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4EF7" w:rsidRDefault="00BE4EF7" w:rsidP="00BE4EF7">
      <w:pPr>
        <w:jc w:val="center"/>
        <w:rPr>
          <w:b/>
          <w:sz w:val="36"/>
          <w:szCs w:val="36"/>
          <w:lang w:val="ru-RU"/>
        </w:rPr>
      </w:pPr>
    </w:p>
    <w:p w:rsidR="003349E4" w:rsidRDefault="003349E4" w:rsidP="00BE4EF7">
      <w:pPr>
        <w:jc w:val="center"/>
        <w:rPr>
          <w:b/>
          <w:sz w:val="36"/>
          <w:szCs w:val="36"/>
          <w:lang w:val="ru-RU"/>
        </w:rPr>
      </w:pPr>
    </w:p>
    <w:p w:rsidR="003349E4" w:rsidRPr="008C4C91" w:rsidRDefault="003349E4" w:rsidP="00BE4EF7">
      <w:pPr>
        <w:jc w:val="center"/>
        <w:rPr>
          <w:b/>
          <w:sz w:val="36"/>
          <w:szCs w:val="36"/>
          <w:lang w:val="ru-RU"/>
        </w:rPr>
      </w:pPr>
    </w:p>
    <w:p w:rsidR="00BE4EF7" w:rsidRPr="008C4C91" w:rsidRDefault="00BE4EF7" w:rsidP="00BE4EF7">
      <w:pPr>
        <w:jc w:val="center"/>
        <w:rPr>
          <w:b/>
          <w:sz w:val="36"/>
          <w:szCs w:val="36"/>
          <w:lang w:val="ru-RU"/>
        </w:rPr>
      </w:pPr>
    </w:p>
    <w:p w:rsidR="00B54692" w:rsidRPr="00056ADA" w:rsidRDefault="00B54692" w:rsidP="00B54692">
      <w:pPr>
        <w:jc w:val="center"/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</w:pPr>
      <w:bookmarkStart w:id="0" w:name="__RefHeading__1_511578628"/>
      <w:r w:rsidRPr="00056ADA"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  <w:t xml:space="preserve">О Б О С Н О В </w:t>
      </w:r>
      <w:proofErr w:type="gramStart"/>
      <w:r w:rsidRPr="00056ADA"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  <w:t>Ы</w:t>
      </w:r>
      <w:proofErr w:type="gramEnd"/>
      <w:r w:rsidRPr="00056ADA"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  <w:t xml:space="preserve"> В А Ю Щ И Е  М А Т Е Р И А Л Ы</w:t>
      </w:r>
      <w:bookmarkEnd w:id="0"/>
    </w:p>
    <w:p w:rsidR="00B54692" w:rsidRPr="00056ADA" w:rsidRDefault="00B54692" w:rsidP="00B54692">
      <w:pPr>
        <w:jc w:val="center"/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</w:pPr>
      <w:r w:rsidRPr="00056ADA"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  <w:t xml:space="preserve">приложение </w:t>
      </w:r>
    </w:p>
    <w:p w:rsidR="003349E4" w:rsidRPr="00434830" w:rsidRDefault="003349E4" w:rsidP="003349E4">
      <w:pPr>
        <w:widowControl w:val="0"/>
        <w:suppressAutoHyphens/>
        <w:autoSpaceDN w:val="0"/>
        <w:spacing w:line="240" w:lineRule="auto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  <w:r w:rsidRPr="00434830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 xml:space="preserve">коммунальной инфраструктуры муниципального образования </w:t>
      </w:r>
      <w:proofErr w:type="spellStart"/>
      <w:r w:rsidRPr="00B54692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>Дружненское</w:t>
      </w:r>
      <w:proofErr w:type="spellEnd"/>
      <w:r w:rsidRPr="00B54692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 xml:space="preserve"> </w:t>
      </w:r>
      <w:r w:rsidRPr="00434830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>сельское поселение</w:t>
      </w:r>
    </w:p>
    <w:p w:rsidR="003349E4" w:rsidRPr="00434830" w:rsidRDefault="003349E4" w:rsidP="003349E4">
      <w:pPr>
        <w:widowControl w:val="0"/>
        <w:suppressAutoHyphens/>
        <w:autoSpaceDN w:val="0"/>
        <w:spacing w:line="240" w:lineRule="auto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  <w:r w:rsidRPr="00434830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>Белореченского района Краснодарского края</w:t>
      </w:r>
    </w:p>
    <w:p w:rsidR="003349E4" w:rsidRPr="00434830" w:rsidRDefault="003349E4" w:rsidP="003349E4">
      <w:pPr>
        <w:widowControl w:val="0"/>
        <w:suppressAutoHyphens/>
        <w:autoSpaceDN w:val="0"/>
        <w:spacing w:line="240" w:lineRule="auto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  <w:r w:rsidRPr="00434830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 xml:space="preserve">на период 20 лет (до 2032 г.) с выделением первой </w:t>
      </w:r>
    </w:p>
    <w:p w:rsidR="003349E4" w:rsidRPr="00434830" w:rsidRDefault="003349E4" w:rsidP="003349E4">
      <w:pPr>
        <w:widowControl w:val="0"/>
        <w:suppressAutoHyphens/>
        <w:autoSpaceDN w:val="0"/>
        <w:spacing w:line="240" w:lineRule="auto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  <w:r w:rsidRPr="00434830"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 xml:space="preserve">очереди строительства – 10 лет с 2013г. до 2022г. </w:t>
      </w:r>
    </w:p>
    <w:p w:rsidR="00B54692" w:rsidRPr="00056ADA" w:rsidRDefault="003349E4" w:rsidP="003349E4">
      <w:pPr>
        <w:widowControl w:val="0"/>
        <w:suppressAutoHyphens/>
        <w:autoSpaceDN w:val="0"/>
        <w:spacing w:line="240" w:lineRule="auto"/>
        <w:ind w:firstLine="709"/>
        <w:jc w:val="center"/>
        <w:textAlignment w:val="baseline"/>
        <w:rPr>
          <w:rFonts w:ascii="Times New Roman" w:eastAsia="Lucida Sans Unicode" w:hAnsi="Times New Roman" w:cs="Mangal"/>
          <w:b/>
          <w:kern w:val="3"/>
          <w:sz w:val="36"/>
          <w:szCs w:val="36"/>
          <w:lang w:val="ru-RU" w:eastAsia="zh-CN" w:bidi="hi-IN"/>
        </w:rPr>
      </w:pPr>
      <w:r w:rsidRPr="00675397">
        <w:rPr>
          <w:b/>
          <w:bCs/>
          <w:sz w:val="36"/>
          <w:szCs w:val="36"/>
          <w:lang w:val="ru-RU"/>
        </w:rPr>
        <w:t>и на перспективу до 2041 года</w:t>
      </w:r>
    </w:p>
    <w:p w:rsidR="00B54692" w:rsidRPr="00056ADA" w:rsidRDefault="00B54692" w:rsidP="00B54692">
      <w:pPr>
        <w:widowControl w:val="0"/>
        <w:suppressAutoHyphens/>
        <w:autoSpaceDN w:val="0"/>
        <w:spacing w:line="240" w:lineRule="auto"/>
        <w:ind w:firstLine="709"/>
        <w:jc w:val="center"/>
        <w:textAlignment w:val="baseline"/>
        <w:rPr>
          <w:rFonts w:ascii="Times New Roman" w:eastAsia="Lucida Sans Unicode" w:hAnsi="Times New Roman" w:cs="Mangal"/>
          <w:b/>
          <w:kern w:val="3"/>
          <w:sz w:val="36"/>
          <w:szCs w:val="36"/>
          <w:lang w:val="ru-RU" w:eastAsia="zh-CN" w:bidi="hi-IN"/>
        </w:rPr>
      </w:pPr>
    </w:p>
    <w:p w:rsidR="00B54692" w:rsidRPr="00056ADA" w:rsidRDefault="00B54692" w:rsidP="00B54692">
      <w:pPr>
        <w:spacing w:line="240" w:lineRule="auto"/>
        <w:jc w:val="center"/>
        <w:rPr>
          <w:b/>
          <w:sz w:val="36"/>
          <w:szCs w:val="36"/>
          <w:lang w:val="ru-RU"/>
        </w:rPr>
      </w:pPr>
      <w:r w:rsidRPr="00056ADA">
        <w:rPr>
          <w:b/>
          <w:sz w:val="36"/>
          <w:szCs w:val="36"/>
          <w:lang w:val="ru-RU"/>
        </w:rPr>
        <w:t xml:space="preserve">Водоснабжение </w:t>
      </w:r>
    </w:p>
    <w:p w:rsidR="00B54692" w:rsidRDefault="00B54692" w:rsidP="00B54692">
      <w:pPr>
        <w:overflowPunct w:val="0"/>
        <w:jc w:val="center"/>
        <w:textAlignment w:val="baseline"/>
        <w:rPr>
          <w:b/>
          <w:sz w:val="36"/>
          <w:szCs w:val="36"/>
          <w:lang w:val="ru-RU"/>
        </w:rPr>
      </w:pPr>
    </w:p>
    <w:p w:rsidR="00B54692" w:rsidRPr="00056ADA" w:rsidRDefault="00B54692" w:rsidP="00B54692">
      <w:pPr>
        <w:overflowPunct w:val="0"/>
        <w:jc w:val="center"/>
        <w:textAlignment w:val="baseline"/>
        <w:rPr>
          <w:b/>
          <w:sz w:val="36"/>
          <w:szCs w:val="36"/>
          <w:lang w:val="ru-RU"/>
        </w:rPr>
      </w:pPr>
    </w:p>
    <w:p w:rsidR="00BE4EF7" w:rsidRPr="008C4C91" w:rsidRDefault="00B54692" w:rsidP="00B54692">
      <w:pPr>
        <w:jc w:val="center"/>
        <w:rPr>
          <w:b/>
          <w:sz w:val="36"/>
          <w:szCs w:val="36"/>
          <w:lang w:val="ru-RU"/>
        </w:rPr>
      </w:pPr>
      <w:r w:rsidRPr="00056ADA">
        <w:rPr>
          <w:b/>
          <w:sz w:val="36"/>
          <w:szCs w:val="36"/>
          <w:lang w:val="ru-RU"/>
        </w:rPr>
        <w:t>том 2</w:t>
      </w:r>
    </w:p>
    <w:p w:rsidR="00BE4EF7" w:rsidRPr="008C4C91" w:rsidRDefault="00BE4EF7" w:rsidP="00BE4EF7">
      <w:pPr>
        <w:jc w:val="center"/>
        <w:rPr>
          <w:b/>
          <w:sz w:val="36"/>
          <w:szCs w:val="36"/>
          <w:lang w:val="ru-RU"/>
        </w:rPr>
      </w:pPr>
    </w:p>
    <w:p w:rsidR="00BE4EF7" w:rsidRPr="008C4C91" w:rsidRDefault="00BE4EF7" w:rsidP="00BE4EF7">
      <w:pPr>
        <w:overflowPunct w:val="0"/>
        <w:spacing w:line="288" w:lineRule="auto"/>
        <w:jc w:val="center"/>
        <w:textAlignment w:val="baseline"/>
        <w:rPr>
          <w:sz w:val="28"/>
          <w:szCs w:val="28"/>
          <w:lang w:val="ru-RU"/>
        </w:rPr>
      </w:pPr>
    </w:p>
    <w:p w:rsidR="008933C4" w:rsidRPr="008933C4" w:rsidRDefault="00B54692" w:rsidP="008933C4">
      <w:pPr>
        <w:pStyle w:val="1"/>
        <w:rPr>
          <w:rFonts w:ascii="Times New Roman" w:hAnsi="Times New Roman"/>
          <w:lang w:val="ru-RU"/>
        </w:rPr>
      </w:pPr>
      <w:r>
        <w:rPr>
          <w:rFonts w:eastAsia="Calibri"/>
          <w:szCs w:val="24"/>
          <w:lang w:val="ru-RU"/>
        </w:rPr>
        <w:br w:type="page"/>
      </w:r>
      <w:bookmarkStart w:id="1" w:name="_Toc353456992"/>
      <w:r w:rsidR="008933C4" w:rsidRPr="008933C4">
        <w:rPr>
          <w:rFonts w:ascii="Times New Roman" w:hAnsi="Times New Roman"/>
          <w:lang w:val="ru-RU"/>
        </w:rPr>
        <w:lastRenderedPageBreak/>
        <w:t>Содержание</w:t>
      </w:r>
      <w:bookmarkEnd w:id="1"/>
    </w:p>
    <w:p w:rsidR="00007D6A" w:rsidRPr="00007D6A" w:rsidRDefault="008933C4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r w:rsidRPr="00007D6A">
        <w:rPr>
          <w:rStyle w:val="aff7"/>
          <w:rFonts w:ascii="Times New Roman" w:hAnsi="Times New Roman" w:cs="Times New Roman"/>
          <w:b w:val="0"/>
          <w:bCs w:val="0"/>
          <w:i w:val="0"/>
          <w:iCs w:val="0"/>
          <w:noProof/>
          <w:szCs w:val="22"/>
        </w:rPr>
        <w:fldChar w:fldCharType="begin"/>
      </w:r>
      <w:r w:rsidRPr="00007D6A">
        <w:rPr>
          <w:rStyle w:val="aff7"/>
          <w:rFonts w:ascii="Times New Roman" w:hAnsi="Times New Roman" w:cs="Times New Roman"/>
          <w:b w:val="0"/>
          <w:bCs w:val="0"/>
          <w:i w:val="0"/>
          <w:iCs w:val="0"/>
          <w:noProof/>
          <w:szCs w:val="22"/>
        </w:rPr>
        <w:instrText xml:space="preserve"> TOC \o "1-2" \h \z \t "Подзаголовок_1;2" </w:instrText>
      </w:r>
      <w:r w:rsidRPr="00007D6A">
        <w:rPr>
          <w:rStyle w:val="aff7"/>
          <w:rFonts w:ascii="Times New Roman" w:hAnsi="Times New Roman" w:cs="Times New Roman"/>
          <w:b w:val="0"/>
          <w:bCs w:val="0"/>
          <w:i w:val="0"/>
          <w:iCs w:val="0"/>
          <w:noProof/>
          <w:szCs w:val="22"/>
        </w:rPr>
        <w:fldChar w:fldCharType="separate"/>
      </w:r>
      <w:hyperlink w:anchor="_Toc353456992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Содержание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_Toc353456992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2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6993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Введение.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_Toc353456993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4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6994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I.</w:t>
        </w:r>
        <w:r w:rsidR="00007D6A" w:rsidRPr="00007D6A">
          <w:rPr>
            <w:rStyle w:val="aff7"/>
            <w:rFonts w:ascii="Times New Roman" w:hAnsi="Times New Roman" w:cs="Times New Roman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Существующее положение в сфере водоснабжения муниципального образования Дружненское СП.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_Toc353456994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6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6995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1.1.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Структура системы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_Toc353456995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6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6996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1.2.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Анализ состояния и функционирования существующих источников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_Toc353456996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8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6997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1.3.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Анализ существующих схем водоснабжения населенных пунктов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_Toc353456997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9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6998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1.4.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Анализ существующих сооружений системы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_Toc353456998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10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6999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1.5.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Анализ состояния и функционирования водопроводных сетей систем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_Toc353456999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11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0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1.6.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Анализ существующих технических и технологических проблем в водоснабжении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_Toc353457000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12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7001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II.</w:t>
        </w:r>
        <w:r w:rsidR="00007D6A" w:rsidRPr="00007D6A">
          <w:rPr>
            <w:rStyle w:val="aff7"/>
            <w:rFonts w:ascii="Times New Roman" w:hAnsi="Times New Roman" w:cs="Times New Roman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Балансы производительности сооружений системы водоснабжения и потребления воды в зонах действия источников водоснабжения.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_Toc353457001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13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2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2.1.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Водный баланс подачи и реализации воды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_Toc353457002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13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3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2.2.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Наличие коммерческого приборного учета воды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_Toc353457003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15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4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2.3.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Анализ резервов и дефицитов производственных мощностей системы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_Toc353457004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17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7005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III.</w:t>
        </w:r>
        <w:r w:rsidR="00007D6A" w:rsidRPr="00007D6A">
          <w:rPr>
            <w:rStyle w:val="aff7"/>
            <w:rFonts w:ascii="Times New Roman" w:hAnsi="Times New Roman" w:cs="Times New Roman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Перспективное потребление коммунальных ресурсов в сфере водоснабжения МО Дружненское СП.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_Toc353457005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18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6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3.1.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Сведения о фактическом и ожидаемом потреблении воды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_Toc353457006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18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7007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IV.</w:t>
        </w:r>
        <w:r w:rsidR="00007D6A" w:rsidRPr="00007D6A">
          <w:rPr>
            <w:rStyle w:val="aff7"/>
            <w:rFonts w:ascii="Times New Roman" w:hAnsi="Times New Roman" w:cs="Times New Roman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Предложения по строительству, реконструкции и модернизации объектов систем водоснабжения МО Дружненское СП.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_Toc353457007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25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8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4.1.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Модернизация существующих водозаборов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_Toc353457008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25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09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4.2.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Создание системы управления водным балансом и режимом подачи и распределения воды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_Toc353457009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29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0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4.3.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Объемы работ по модернизации существующих водозаборов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_Toc353457010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30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1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4.4.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Строительство новых водозаборов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_Toc353457011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32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2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4.5.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Объемы работ по строительству новых водозаборов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_Toc353457012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34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3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4.6.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Реконструкция существующих сетей водопровода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_Toc353457013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34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4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4.7.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Объемы работ по реконструкции сетей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_Toc353457014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36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5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4.8.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Строительство водопроводных сетей для подключения новых абонентов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_Toc353457015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36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6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4.9.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Объемы работ по строительству сетей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_Toc353457016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37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7017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V.</w:t>
        </w:r>
        <w:r w:rsidR="00007D6A" w:rsidRPr="00007D6A">
          <w:rPr>
            <w:rStyle w:val="aff7"/>
            <w:rFonts w:ascii="Times New Roman" w:hAnsi="Times New Roman" w:cs="Times New Roman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Экологические аспекты мероприятий по строительству и реконструкции объектов системы водоснабжения МО Дружненское СП.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_Toc353457017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38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18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5.1.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Основные мероприятия по охране подземных вод: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_Toc353457018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38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7019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VI.</w:t>
        </w:r>
        <w:r w:rsidR="00007D6A" w:rsidRPr="00007D6A">
          <w:rPr>
            <w:rStyle w:val="aff7"/>
            <w:rFonts w:ascii="Times New Roman" w:hAnsi="Times New Roman" w:cs="Times New Roman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Оценка капитальных вложений в новое строительство, реконструкцию и модернизацию объектов систем водоснабжения МО Дружненское СП.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_Toc353457019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39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20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6.1.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Объемы инвестиций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_Toc353457020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39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  <w:b w:val="0"/>
          <w:bCs w:val="0"/>
        </w:rPr>
      </w:pPr>
      <w:hyperlink w:anchor="_Toc353457021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6.2.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График реализации проектов по системе водоснабжения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_Toc353457021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40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007D6A" w:rsidRPr="00007D6A" w:rsidRDefault="00675397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rStyle w:val="aff7"/>
          <w:rFonts w:ascii="Times New Roman" w:hAnsi="Times New Roman" w:cs="Times New Roman"/>
        </w:rPr>
      </w:pPr>
      <w:hyperlink w:anchor="_Toc353457022" w:history="1"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szCs w:val="22"/>
          </w:rPr>
          <w:t>Литература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tab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begin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instrText xml:space="preserve"> PAGEREF _Toc353457022 \h </w:instrTex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separate"/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noProof/>
            <w:webHidden/>
            <w:szCs w:val="22"/>
          </w:rPr>
          <w:t>42</w:t>
        </w:r>
        <w:r w:rsidR="00007D6A" w:rsidRPr="00007D6A">
          <w:rPr>
            <w:rStyle w:val="aff7"/>
            <w:rFonts w:ascii="Times New Roman" w:hAnsi="Times New Roman" w:cs="Times New Roman"/>
            <w:b w:val="0"/>
            <w:bCs w:val="0"/>
            <w:i w:val="0"/>
            <w:iCs w:val="0"/>
            <w:webHidden/>
            <w:szCs w:val="22"/>
          </w:rPr>
          <w:fldChar w:fldCharType="end"/>
        </w:r>
      </w:hyperlink>
    </w:p>
    <w:p w:rsidR="00BE4EF7" w:rsidRPr="008C4C91" w:rsidRDefault="008933C4" w:rsidP="00007D6A">
      <w:pPr>
        <w:pStyle w:val="19"/>
        <w:pBdr>
          <w:between w:val="none" w:sz="0" w:space="0" w:color="auto"/>
        </w:pBdr>
        <w:tabs>
          <w:tab w:val="left" w:pos="440"/>
          <w:tab w:val="left" w:pos="9356"/>
        </w:tabs>
        <w:spacing w:before="0" w:after="0" w:line="276" w:lineRule="auto"/>
        <w:ind w:right="709"/>
        <w:jc w:val="both"/>
        <w:rPr>
          <w:b w:val="0"/>
          <w:sz w:val="32"/>
          <w:szCs w:val="32"/>
          <w:lang w:val="ru-RU"/>
        </w:rPr>
      </w:pPr>
      <w:r w:rsidRPr="00007D6A">
        <w:rPr>
          <w:rStyle w:val="aff7"/>
          <w:rFonts w:ascii="Times New Roman" w:hAnsi="Times New Roman" w:cs="Times New Roman"/>
          <w:b w:val="0"/>
          <w:bCs w:val="0"/>
          <w:i w:val="0"/>
          <w:iCs w:val="0"/>
          <w:noProof/>
          <w:szCs w:val="22"/>
        </w:rPr>
        <w:fldChar w:fldCharType="end"/>
      </w:r>
    </w:p>
    <w:p w:rsidR="005934D9" w:rsidRPr="008C4C91" w:rsidRDefault="00F72561" w:rsidP="00892487">
      <w:pPr>
        <w:pStyle w:val="1"/>
        <w:rPr>
          <w:lang w:val="ru-RU"/>
        </w:rPr>
      </w:pPr>
      <w:r w:rsidRPr="008C4C91">
        <w:rPr>
          <w:sz w:val="32"/>
          <w:szCs w:val="32"/>
          <w:lang w:val="ru-RU"/>
        </w:rPr>
        <w:br w:type="page"/>
      </w:r>
      <w:bookmarkStart w:id="2" w:name="_Toc337678698"/>
      <w:bookmarkStart w:id="3" w:name="_Toc339183640"/>
      <w:bookmarkStart w:id="4" w:name="_Toc353456993"/>
      <w:r w:rsidR="00875EA9" w:rsidRPr="008C4C91">
        <w:rPr>
          <w:lang w:val="ru-RU"/>
        </w:rPr>
        <w:lastRenderedPageBreak/>
        <w:t>Введение</w:t>
      </w:r>
      <w:r w:rsidR="005934D9" w:rsidRPr="008C4C91">
        <w:rPr>
          <w:lang w:val="ru-RU"/>
        </w:rPr>
        <w:t>.</w:t>
      </w:r>
      <w:bookmarkEnd w:id="2"/>
      <w:bookmarkEnd w:id="3"/>
      <w:bookmarkEnd w:id="4"/>
    </w:p>
    <w:p w:rsidR="00C12787" w:rsidRPr="008C4C91" w:rsidRDefault="00C12787" w:rsidP="004D6811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Перспективная схема водоснабжения разработана на основе проекта Генерального плана развития муниципального образования </w:t>
      </w:r>
      <w:proofErr w:type="spellStart"/>
      <w:r w:rsidR="007F4D80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7F4D8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10357">
        <w:rPr>
          <w:rFonts w:ascii="Times New Roman" w:hAnsi="Times New Roman"/>
          <w:sz w:val="28"/>
          <w:szCs w:val="28"/>
          <w:lang w:val="ru-RU"/>
        </w:rPr>
        <w:t>сельское поселение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(далее по тексту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), </w:t>
      </w:r>
      <w:r w:rsidR="009862AA" w:rsidRPr="00264D34">
        <w:rPr>
          <w:rFonts w:ascii="Times New Roman" w:hAnsi="Times New Roman"/>
          <w:sz w:val="28"/>
          <w:szCs w:val="28"/>
          <w:lang w:val="ru-RU"/>
        </w:rPr>
        <w:t>разработанног</w:t>
      </w:r>
      <w:proofErr w:type="gramStart"/>
      <w:r w:rsidR="009862AA" w:rsidRPr="00264D34">
        <w:rPr>
          <w:rFonts w:ascii="Times New Roman" w:hAnsi="Times New Roman"/>
          <w:sz w:val="28"/>
          <w:szCs w:val="28"/>
          <w:lang w:val="ru-RU"/>
        </w:rPr>
        <w:t>о</w:t>
      </w:r>
      <w:r w:rsidR="009862AA" w:rsidRPr="005210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862AA" w:rsidRPr="00720552">
        <w:rPr>
          <w:rFonts w:ascii="Times New Roman" w:hAnsi="Times New Roman"/>
          <w:sz w:val="28"/>
          <w:szCs w:val="28"/>
          <w:lang w:val="ru-RU" w:eastAsia="ar-SA"/>
        </w:rPr>
        <w:t>ООО</w:t>
      </w:r>
      <w:proofErr w:type="gramEnd"/>
      <w:r w:rsidR="009862AA" w:rsidRPr="00720552">
        <w:rPr>
          <w:rFonts w:ascii="Times New Roman" w:hAnsi="Times New Roman"/>
          <w:sz w:val="28"/>
          <w:szCs w:val="28"/>
          <w:lang w:val="ru-RU" w:eastAsia="ar-SA"/>
        </w:rPr>
        <w:t xml:space="preserve"> «Проектный институт территориального планирования» </w:t>
      </w:r>
      <w:r w:rsidR="009862AA" w:rsidRPr="00113DA8">
        <w:rPr>
          <w:rFonts w:ascii="Times New Roman" w:hAnsi="Times New Roman"/>
          <w:sz w:val="28"/>
          <w:szCs w:val="28"/>
          <w:lang w:val="ru-RU"/>
        </w:rPr>
        <w:t xml:space="preserve">на основании муниципального контракта </w:t>
      </w:r>
      <w:r w:rsidR="009862AA" w:rsidRPr="00720EA0">
        <w:rPr>
          <w:rFonts w:ascii="Times New Roman" w:hAnsi="Times New Roman"/>
          <w:sz w:val="28"/>
          <w:szCs w:val="28"/>
          <w:lang w:val="ru-RU"/>
        </w:rPr>
        <w:t>№</w:t>
      </w:r>
      <w:r w:rsidR="009862AA" w:rsidRPr="007E677D">
        <w:rPr>
          <w:rFonts w:ascii="Times New Roman" w:hAnsi="Times New Roman"/>
          <w:sz w:val="28"/>
          <w:szCs w:val="28"/>
          <w:lang w:val="ru-RU"/>
        </w:rPr>
        <w:t>83</w:t>
      </w:r>
      <w:r w:rsidR="009862AA" w:rsidRPr="00720EA0">
        <w:rPr>
          <w:rFonts w:ascii="Times New Roman" w:hAnsi="Times New Roman"/>
          <w:sz w:val="28"/>
          <w:szCs w:val="28"/>
          <w:lang w:val="ru-RU"/>
        </w:rPr>
        <w:t xml:space="preserve"> от </w:t>
      </w:r>
      <w:r w:rsidR="009862AA" w:rsidRPr="007E677D">
        <w:rPr>
          <w:rFonts w:ascii="Times New Roman" w:hAnsi="Times New Roman"/>
          <w:sz w:val="28"/>
          <w:szCs w:val="28"/>
          <w:lang w:val="ru-RU"/>
        </w:rPr>
        <w:t>30 сентября 2010</w:t>
      </w:r>
      <w:r w:rsidR="009862AA" w:rsidRPr="00720EA0">
        <w:rPr>
          <w:rFonts w:ascii="Times New Roman" w:hAnsi="Times New Roman"/>
          <w:sz w:val="28"/>
          <w:szCs w:val="28"/>
          <w:lang w:val="ru-RU"/>
        </w:rPr>
        <w:t>г</w:t>
      </w:r>
      <w:r w:rsidR="009862AA">
        <w:rPr>
          <w:rFonts w:ascii="Times New Roman" w:hAnsi="Times New Roman"/>
          <w:sz w:val="28"/>
          <w:szCs w:val="28"/>
          <w:lang w:val="ru-RU"/>
        </w:rPr>
        <w:t>.</w:t>
      </w:r>
      <w:r w:rsidR="009862AA" w:rsidRPr="00113DA8">
        <w:rPr>
          <w:rFonts w:ascii="Times New Roman" w:hAnsi="Times New Roman"/>
          <w:sz w:val="28"/>
          <w:szCs w:val="28"/>
          <w:lang w:val="ru-RU"/>
        </w:rPr>
        <w:t xml:space="preserve"> по заданию муниципального образования </w:t>
      </w:r>
      <w:proofErr w:type="spellStart"/>
      <w:r w:rsidR="009862AA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9862AA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862AA" w:rsidRPr="00113DA8">
        <w:rPr>
          <w:rFonts w:ascii="Times New Roman" w:hAnsi="Times New Roman"/>
          <w:sz w:val="28"/>
          <w:szCs w:val="28"/>
          <w:lang w:val="ru-RU"/>
        </w:rPr>
        <w:t>сельское поселение</w:t>
      </w:r>
      <w:r w:rsidR="009862AA" w:rsidRPr="00720552">
        <w:rPr>
          <w:rFonts w:ascii="Times New Roman" w:hAnsi="Times New Roman"/>
          <w:sz w:val="28"/>
          <w:szCs w:val="28"/>
          <w:lang w:val="ru-RU"/>
        </w:rPr>
        <w:t>.</w:t>
      </w:r>
    </w:p>
    <w:p w:rsidR="00C12787" w:rsidRPr="008C4C91" w:rsidRDefault="00C12787" w:rsidP="00C12787">
      <w:pPr>
        <w:ind w:firstLine="720"/>
        <w:rPr>
          <w:rFonts w:ascii="Times New Roman" w:hAnsi="Times New Roman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Основные параметры развития определены Генеральным планом, а задачи и мероприятия по их решению сформированы на основе анализа текущего состояния ВКХ </w:t>
      </w:r>
      <w:r w:rsidR="00FA5D93">
        <w:rPr>
          <w:rFonts w:ascii="Times New Roman" w:hAnsi="Times New Roman"/>
          <w:sz w:val="28"/>
          <w:szCs w:val="28"/>
          <w:lang w:val="ru-RU"/>
        </w:rPr>
        <w:t>сельского поселения</w:t>
      </w:r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C12787" w:rsidRPr="008C4C91" w:rsidRDefault="00C12787" w:rsidP="00ED194A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Основные цели развития системы водоснабжения вытекают из Генерального плана и действующих программ развития, которые направлены на создание условий, обеспечивающих стабильное улучшение качества жизни всех слоев населения и формирование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5D621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как округа, обеспечивающего высокое качество среды жизнедеятельности и производства, с всесторонне развитой транспортной, инженер</w:t>
      </w:r>
      <w:r w:rsidR="00310357">
        <w:rPr>
          <w:rFonts w:ascii="Times New Roman" w:hAnsi="Times New Roman"/>
          <w:sz w:val="28"/>
          <w:szCs w:val="28"/>
          <w:lang w:val="ru-RU"/>
        </w:rPr>
        <w:t>ной и социальной инфраструктурой</w:t>
      </w:r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C12787" w:rsidRPr="008C4C91" w:rsidRDefault="00C12787" w:rsidP="00C1278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водоснабжения:</w:t>
      </w:r>
    </w:p>
    <w:p w:rsidR="00C12787" w:rsidRPr="008C4C91" w:rsidRDefault="00C12787" w:rsidP="007079D6">
      <w:pPr>
        <w:numPr>
          <w:ilvl w:val="0"/>
          <w:numId w:val="14"/>
        </w:numPr>
        <w:tabs>
          <w:tab w:val="clear" w:pos="1429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обеспечение надежного и доступного предоставления услуг водоснабжения и водоотведения, удовлетворяющего потребности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7F4D8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с учетом перспектив развития до </w:t>
      </w:r>
      <w:r w:rsidR="00722382">
        <w:rPr>
          <w:rFonts w:ascii="Times New Roman" w:hAnsi="Times New Roman"/>
          <w:sz w:val="28"/>
          <w:szCs w:val="28"/>
          <w:lang w:val="ru-RU"/>
        </w:rPr>
        <w:t>2032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г;</w:t>
      </w:r>
    </w:p>
    <w:p w:rsidR="00C12787" w:rsidRPr="008C4C91" w:rsidRDefault="00C12787" w:rsidP="007079D6">
      <w:pPr>
        <w:numPr>
          <w:ilvl w:val="0"/>
          <w:numId w:val="14"/>
        </w:numPr>
        <w:tabs>
          <w:tab w:val="clear" w:pos="1429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повышение эффективности, устойчивости и надежности функционирования системы водоснабжения и водоотведения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>;</w:t>
      </w:r>
    </w:p>
    <w:p w:rsidR="00C12787" w:rsidRPr="008C4C91" w:rsidRDefault="00C12787" w:rsidP="007079D6">
      <w:pPr>
        <w:numPr>
          <w:ilvl w:val="0"/>
          <w:numId w:val="14"/>
        </w:numPr>
        <w:tabs>
          <w:tab w:val="clear" w:pos="1429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улучшение экологической и санитарной обстановки побережья рек и территории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310357">
        <w:rPr>
          <w:rFonts w:ascii="Times New Roman" w:hAnsi="Times New Roman"/>
          <w:sz w:val="28"/>
          <w:szCs w:val="28"/>
          <w:lang w:val="ru-RU"/>
        </w:rPr>
        <w:t>.</w:t>
      </w:r>
    </w:p>
    <w:p w:rsidR="00C12787" w:rsidRPr="008C4C91" w:rsidRDefault="00C12787" w:rsidP="00C12787">
      <w:pPr>
        <w:widowControl w:val="0"/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Поставленные цели должны достигаться в услови</w:t>
      </w:r>
      <w:r w:rsidR="004A0136" w:rsidRPr="008C4C91">
        <w:rPr>
          <w:rFonts w:ascii="Times New Roman" w:hAnsi="Times New Roman"/>
          <w:sz w:val="28"/>
          <w:szCs w:val="28"/>
          <w:lang w:val="ru-RU"/>
        </w:rPr>
        <w:t>ях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минимизации темпов роста тарифов на оказываемые услуги, что проблематично, когда решение множества инфраструктурных проблем (износ коммуникаций, устаревшие технологии и оборудование, неполный охват территории инженерными сетями) долгое время откладывалось.</w:t>
      </w:r>
    </w:p>
    <w:p w:rsidR="0083498D" w:rsidRPr="008C4C91" w:rsidRDefault="0083498D" w:rsidP="0083498D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lastRenderedPageBreak/>
        <w:t>Основные задачи программы комплексного развития системы водоснабжения:</w:t>
      </w:r>
    </w:p>
    <w:p w:rsidR="0083498D" w:rsidRPr="008C4C91" w:rsidRDefault="0083498D" w:rsidP="00A276B4">
      <w:pPr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Строительство водопроводных сетей для подключения новых территорий в соответствии с Генеральным планом муниципального образования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83498D" w:rsidRPr="008C4C91" w:rsidRDefault="0083498D" w:rsidP="00A276B4">
      <w:pPr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Строительство новых водозаборов, водоводов и водопроводных сетей для подключения сельских поселений.</w:t>
      </w:r>
    </w:p>
    <w:p w:rsidR="0083498D" w:rsidRPr="008C4C91" w:rsidRDefault="0083498D" w:rsidP="00A276B4">
      <w:pPr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Модернизация существующих водозаборов для обеспечения бесперебойности подачи воды, повышения энергоэффективности подъема воды, обеспечения санитарных и экологических норм и правил.</w:t>
      </w:r>
    </w:p>
    <w:p w:rsidR="0083498D" w:rsidRPr="008C4C91" w:rsidRDefault="0083498D" w:rsidP="00A276B4">
      <w:pPr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Модернизация магистральных, уличных и внутриквартальных сетей водопровода с целью повышения надежности транспортировки воды, снижения аварийности, потерь и неучтенных расходов, модернизация вводов и квартальных сетей в связи с переводом отдельных объектов на закрытое горячее водоснабжение, модернизация оснащения службы эксплуатации сетей.</w:t>
      </w:r>
    </w:p>
    <w:p w:rsidR="0083498D" w:rsidRPr="008C4C91" w:rsidRDefault="0083498D" w:rsidP="00A276B4">
      <w:pPr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Модернизация насосных станций для повышения энергоэффективности и надежности подачи воды </w:t>
      </w:r>
    </w:p>
    <w:p w:rsidR="0083498D" w:rsidRPr="008C4C91" w:rsidRDefault="0083498D" w:rsidP="00A276B4">
      <w:pPr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Модернизация резервуаров с целью обеспечения санитарных и экологических норм и правил в процессе ее хранения, снижения потерь и неучтенных расходов.</w:t>
      </w:r>
    </w:p>
    <w:p w:rsidR="0083498D" w:rsidRPr="008C4C91" w:rsidRDefault="0083498D" w:rsidP="00A276B4">
      <w:pPr>
        <w:widowControl w:val="0"/>
        <w:numPr>
          <w:ilvl w:val="0"/>
          <w:numId w:val="1"/>
        </w:numPr>
        <w:tabs>
          <w:tab w:val="clear" w:pos="432"/>
        </w:tabs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Создание системы управления водным балансом и режимом подачи и распределения воды для повышения энергоэффективности, снижения потерь, неучтенных расходов и эффективного контроля реализации.</w:t>
      </w:r>
    </w:p>
    <w:p w:rsidR="00875EA9" w:rsidRPr="008C4C91" w:rsidRDefault="001F2A6C" w:rsidP="007079D6">
      <w:pPr>
        <w:pStyle w:val="1"/>
        <w:numPr>
          <w:ilvl w:val="0"/>
          <w:numId w:val="24"/>
        </w:numPr>
        <w:rPr>
          <w:lang w:val="ru-RU"/>
        </w:rPr>
      </w:pPr>
      <w:r w:rsidRPr="008C4C91">
        <w:rPr>
          <w:lang w:val="ru-RU"/>
        </w:rPr>
        <w:br w:type="page"/>
      </w:r>
      <w:bookmarkStart w:id="5" w:name="_Toc337678699"/>
      <w:bookmarkStart w:id="6" w:name="_Toc339183641"/>
      <w:bookmarkStart w:id="7" w:name="_Toc353456994"/>
      <w:r w:rsidR="00875EA9" w:rsidRPr="008C4C91">
        <w:rPr>
          <w:lang w:val="ru-RU"/>
        </w:rPr>
        <w:lastRenderedPageBreak/>
        <w:t xml:space="preserve">Существующее положение в сфере водоснабжения муниципального образования </w:t>
      </w:r>
      <w:r w:rsidR="00892487">
        <w:rPr>
          <w:lang w:val="ru-RU"/>
        </w:rPr>
        <w:t>Дружненское</w:t>
      </w:r>
      <w:r w:rsidR="00310357">
        <w:rPr>
          <w:lang w:val="ru-RU"/>
        </w:rPr>
        <w:t xml:space="preserve"> </w:t>
      </w:r>
      <w:r w:rsidR="00B013DC">
        <w:rPr>
          <w:lang w:val="ru-RU"/>
        </w:rPr>
        <w:t>С</w:t>
      </w:r>
      <w:r w:rsidR="00310357">
        <w:rPr>
          <w:lang w:val="ru-RU"/>
        </w:rPr>
        <w:t>П</w:t>
      </w:r>
      <w:r w:rsidR="00875EA9" w:rsidRPr="008C4C91">
        <w:rPr>
          <w:lang w:val="ru-RU"/>
        </w:rPr>
        <w:t>.</w:t>
      </w:r>
      <w:bookmarkEnd w:id="5"/>
      <w:bookmarkEnd w:id="6"/>
      <w:bookmarkEnd w:id="7"/>
    </w:p>
    <w:p w:rsidR="00694129" w:rsidRPr="008C4C91" w:rsidRDefault="00694129" w:rsidP="007079D6">
      <w:pPr>
        <w:pStyle w:val="1a"/>
        <w:numPr>
          <w:ilvl w:val="0"/>
          <w:numId w:val="25"/>
        </w:numPr>
        <w:spacing w:before="120" w:after="0"/>
        <w:rPr>
          <w:lang w:val="ru-RU"/>
        </w:rPr>
      </w:pPr>
      <w:bookmarkStart w:id="8" w:name="_Toc353456995"/>
      <w:r w:rsidRPr="008C4C91">
        <w:rPr>
          <w:lang w:val="ru-RU"/>
        </w:rPr>
        <w:t>Структура системы водоснабжения</w:t>
      </w:r>
      <w:bookmarkEnd w:id="8"/>
      <w:r w:rsidRPr="008C4C91">
        <w:rPr>
          <w:lang w:val="ru-RU"/>
        </w:rPr>
        <w:t xml:space="preserve"> </w:t>
      </w:r>
    </w:p>
    <w:p w:rsidR="007F4D80" w:rsidRDefault="007F4D80" w:rsidP="00892487">
      <w:pPr>
        <w:ind w:firstLine="709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13DA8">
        <w:rPr>
          <w:rFonts w:ascii="Times New Roman" w:hAnsi="Times New Roman"/>
          <w:sz w:val="28"/>
          <w:szCs w:val="28"/>
          <w:lang w:val="ru-RU"/>
        </w:rPr>
        <w:t xml:space="preserve">сельское поселение входит в состав муниципального образования Белореченский район и наделено статусом муниципального образования. Административным центром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13DA8">
        <w:rPr>
          <w:rFonts w:ascii="Times New Roman" w:hAnsi="Times New Roman"/>
          <w:sz w:val="28"/>
          <w:szCs w:val="28"/>
          <w:lang w:val="ru-RU"/>
        </w:rPr>
        <w:t xml:space="preserve">сельского поселения является </w:t>
      </w:r>
      <w:r>
        <w:rPr>
          <w:rFonts w:ascii="Times New Roman" w:hAnsi="Times New Roman"/>
          <w:sz w:val="28"/>
          <w:szCs w:val="28"/>
          <w:lang w:val="ru-RU"/>
        </w:rPr>
        <w:t>поселок Дружный.</w:t>
      </w:r>
    </w:p>
    <w:p w:rsidR="007F4D80" w:rsidRPr="00BF2927" w:rsidRDefault="007F4D80" w:rsidP="007F4D80">
      <w:pPr>
        <w:ind w:firstLine="709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F2927">
        <w:rPr>
          <w:rFonts w:ascii="Times New Roman" w:hAnsi="Times New Roman"/>
          <w:sz w:val="28"/>
          <w:szCs w:val="28"/>
          <w:lang w:val="ru-RU"/>
        </w:rPr>
        <w:t xml:space="preserve">сельское поселение расположено в </w:t>
      </w:r>
      <w:r w:rsidRPr="00350F8C">
        <w:rPr>
          <w:rFonts w:ascii="Times New Roman" w:hAnsi="Times New Roman"/>
          <w:sz w:val="28"/>
          <w:szCs w:val="28"/>
          <w:lang w:val="ru-RU"/>
        </w:rPr>
        <w:t xml:space="preserve">северо-западной части </w:t>
      </w:r>
      <w:r w:rsidRPr="00BF2927">
        <w:rPr>
          <w:rFonts w:ascii="Times New Roman" w:hAnsi="Times New Roman"/>
          <w:sz w:val="28"/>
          <w:szCs w:val="28"/>
          <w:lang w:val="ru-RU"/>
        </w:rPr>
        <w:t>Белореченского муниципального района Краснодарского края.</w:t>
      </w:r>
    </w:p>
    <w:p w:rsidR="007F4D80" w:rsidRDefault="007F4D80" w:rsidP="007F4D80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13DA8">
        <w:rPr>
          <w:rFonts w:ascii="Times New Roman" w:hAnsi="Times New Roman"/>
          <w:sz w:val="28"/>
          <w:szCs w:val="28"/>
          <w:lang w:val="ru-RU"/>
        </w:rPr>
        <w:t xml:space="preserve">В состав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13DA8">
        <w:rPr>
          <w:rFonts w:ascii="Times New Roman" w:hAnsi="Times New Roman"/>
          <w:sz w:val="28"/>
          <w:szCs w:val="28"/>
          <w:lang w:val="ru-RU"/>
        </w:rPr>
        <w:t>сельского</w:t>
      </w:r>
      <w:r>
        <w:rPr>
          <w:rFonts w:ascii="Times New Roman" w:hAnsi="Times New Roman"/>
          <w:sz w:val="28"/>
          <w:szCs w:val="28"/>
          <w:lang w:val="ru-RU"/>
        </w:rPr>
        <w:t xml:space="preserve"> поселения входят 4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населенных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13DA8">
        <w:rPr>
          <w:rFonts w:ascii="Times New Roman" w:hAnsi="Times New Roman"/>
          <w:sz w:val="28"/>
          <w:szCs w:val="28"/>
          <w:lang w:val="ru-RU"/>
        </w:rPr>
        <w:t>пункт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113DA8">
        <w:rPr>
          <w:rFonts w:ascii="Times New Roman" w:hAnsi="Times New Roman"/>
          <w:sz w:val="28"/>
          <w:szCs w:val="28"/>
          <w:lang w:val="ru-RU"/>
        </w:rPr>
        <w:t xml:space="preserve">: </w:t>
      </w:r>
    </w:p>
    <w:p w:rsidR="007F4D80" w:rsidRDefault="007F4D80" w:rsidP="007079D6">
      <w:pPr>
        <w:numPr>
          <w:ilvl w:val="0"/>
          <w:numId w:val="20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B1287E">
        <w:rPr>
          <w:rFonts w:ascii="Times New Roman" w:hAnsi="Times New Roman"/>
          <w:sz w:val="28"/>
          <w:szCs w:val="28"/>
          <w:lang w:val="ru-RU"/>
        </w:rPr>
        <w:t xml:space="preserve">п. Дружный, </w:t>
      </w:r>
    </w:p>
    <w:p w:rsidR="007F4D80" w:rsidRDefault="007F4D80" w:rsidP="007079D6">
      <w:pPr>
        <w:numPr>
          <w:ilvl w:val="0"/>
          <w:numId w:val="20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B1287E">
        <w:rPr>
          <w:rFonts w:ascii="Times New Roman" w:hAnsi="Times New Roman"/>
          <w:sz w:val="28"/>
          <w:szCs w:val="28"/>
          <w:lang w:val="ru-RU"/>
        </w:rPr>
        <w:t xml:space="preserve">х. </w:t>
      </w:r>
      <w:proofErr w:type="spellStart"/>
      <w:r w:rsidRPr="00B1287E">
        <w:rPr>
          <w:rFonts w:ascii="Times New Roman" w:hAnsi="Times New Roman"/>
          <w:sz w:val="28"/>
          <w:szCs w:val="28"/>
          <w:lang w:val="ru-RU"/>
        </w:rPr>
        <w:t>Долгогусевский</w:t>
      </w:r>
      <w:proofErr w:type="spellEnd"/>
      <w:r w:rsidRPr="00B1287E">
        <w:rPr>
          <w:rFonts w:ascii="Times New Roman" w:hAnsi="Times New Roman"/>
          <w:sz w:val="28"/>
          <w:szCs w:val="28"/>
          <w:lang w:val="ru-RU"/>
        </w:rPr>
        <w:t xml:space="preserve">, </w:t>
      </w:r>
    </w:p>
    <w:p w:rsidR="007F4D80" w:rsidRDefault="007F4D80" w:rsidP="007079D6">
      <w:pPr>
        <w:numPr>
          <w:ilvl w:val="0"/>
          <w:numId w:val="20"/>
        </w:numPr>
        <w:ind w:left="426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х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.Л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укаш</w:t>
      </w:r>
      <w:r w:rsidR="00722382">
        <w:rPr>
          <w:rFonts w:ascii="Times New Roman" w:hAnsi="Times New Roman"/>
          <w:sz w:val="28"/>
          <w:szCs w:val="28"/>
          <w:lang w:val="ru-RU"/>
        </w:rPr>
        <w:t>о</w:t>
      </w:r>
      <w:r>
        <w:rPr>
          <w:rFonts w:ascii="Times New Roman" w:hAnsi="Times New Roman"/>
          <w:sz w:val="28"/>
          <w:szCs w:val="28"/>
          <w:lang w:val="ru-RU"/>
        </w:rPr>
        <w:t>в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</w:t>
      </w:r>
    </w:p>
    <w:p w:rsidR="007F4D80" w:rsidRDefault="007F4D80" w:rsidP="007079D6">
      <w:pPr>
        <w:numPr>
          <w:ilvl w:val="0"/>
          <w:numId w:val="20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B1287E">
        <w:rPr>
          <w:rFonts w:ascii="Times New Roman" w:hAnsi="Times New Roman"/>
          <w:sz w:val="28"/>
          <w:szCs w:val="28"/>
          <w:lang w:val="ru-RU"/>
        </w:rPr>
        <w:t>п. Мирный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AF5EA3" w:rsidRDefault="00AF5EA3" w:rsidP="00AF5EA3">
      <w:pPr>
        <w:pStyle w:val="21"/>
        <w:spacing w:after="0" w:line="360" w:lineRule="auto"/>
        <w:ind w:left="0" w:right="-1" w:firstLine="709"/>
        <w:rPr>
          <w:rFonts w:ascii="Times New Roman" w:hAnsi="Times New Roman"/>
          <w:sz w:val="28"/>
          <w:szCs w:val="28"/>
          <w:lang w:val="ru-RU" w:eastAsia="ar-SA"/>
        </w:rPr>
      </w:pPr>
      <w:r w:rsidRPr="009862AA">
        <w:rPr>
          <w:rFonts w:ascii="Times New Roman" w:hAnsi="Times New Roman"/>
          <w:sz w:val="28"/>
          <w:szCs w:val="28"/>
          <w:lang w:val="ru-RU" w:eastAsia="ar-SA"/>
        </w:rPr>
        <w:t>ООО «</w:t>
      </w:r>
      <w:proofErr w:type="spellStart"/>
      <w:r w:rsidR="009862AA" w:rsidRPr="009862AA">
        <w:rPr>
          <w:rFonts w:ascii="Times New Roman" w:hAnsi="Times New Roman"/>
          <w:sz w:val="28"/>
          <w:szCs w:val="28"/>
          <w:lang w:val="ru-RU" w:eastAsia="ar-SA"/>
        </w:rPr>
        <w:t>ВиК</w:t>
      </w:r>
      <w:proofErr w:type="spellEnd"/>
      <w:r w:rsidRPr="009862AA">
        <w:rPr>
          <w:rFonts w:ascii="Times New Roman" w:hAnsi="Times New Roman"/>
          <w:sz w:val="28"/>
          <w:szCs w:val="28"/>
          <w:lang w:val="ru-RU" w:eastAsia="ar-SA"/>
        </w:rPr>
        <w:t>»</w:t>
      </w:r>
      <w:r w:rsidR="00071ED0" w:rsidRPr="009862AA">
        <w:rPr>
          <w:rFonts w:ascii="Times New Roman" w:hAnsi="Times New Roman"/>
          <w:sz w:val="28"/>
          <w:szCs w:val="28"/>
          <w:lang w:val="ru-RU" w:eastAsia="ar-SA"/>
        </w:rPr>
        <w:t>,</w:t>
      </w:r>
      <w:r w:rsidR="00071ED0" w:rsidRPr="008C4C91">
        <w:rPr>
          <w:rFonts w:ascii="Times New Roman" w:hAnsi="Times New Roman"/>
          <w:sz w:val="28"/>
          <w:szCs w:val="28"/>
          <w:lang w:val="ru-RU" w:eastAsia="ar-SA"/>
        </w:rPr>
        <w:t xml:space="preserve"> эксплуатирующее систему централизованного водоснабжения, осуществляет водоснабжение населения, предприятий и организаций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>
        <w:rPr>
          <w:rFonts w:ascii="Times New Roman" w:hAnsi="Times New Roman"/>
          <w:sz w:val="28"/>
          <w:szCs w:val="28"/>
          <w:lang w:val="ru-RU" w:eastAsia="ar-SA"/>
        </w:rPr>
        <w:t>.</w:t>
      </w:r>
    </w:p>
    <w:p w:rsidR="00FE1FB1" w:rsidRPr="008C4C91" w:rsidRDefault="00FE1FB1" w:rsidP="00FE1FB1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FE1FB1">
        <w:rPr>
          <w:rFonts w:ascii="Times New Roman" w:hAnsi="Times New Roman"/>
          <w:sz w:val="28"/>
          <w:szCs w:val="28"/>
          <w:lang w:val="ru-RU"/>
        </w:rPr>
        <w:t xml:space="preserve">В х. </w:t>
      </w:r>
      <w:proofErr w:type="spellStart"/>
      <w:r w:rsidRPr="00FE1FB1">
        <w:rPr>
          <w:rFonts w:ascii="Times New Roman" w:hAnsi="Times New Roman"/>
          <w:sz w:val="28"/>
          <w:szCs w:val="28"/>
          <w:lang w:val="ru-RU"/>
        </w:rPr>
        <w:t>Долгогусевский</w:t>
      </w:r>
      <w:proofErr w:type="spellEnd"/>
      <w:r w:rsidRPr="00FE1FB1">
        <w:rPr>
          <w:rFonts w:ascii="Times New Roman" w:hAnsi="Times New Roman"/>
          <w:sz w:val="28"/>
          <w:szCs w:val="28"/>
          <w:lang w:val="ru-RU"/>
        </w:rPr>
        <w:t xml:space="preserve"> и х. </w:t>
      </w:r>
      <w:r w:rsidR="00722382">
        <w:rPr>
          <w:rFonts w:ascii="Times New Roman" w:hAnsi="Times New Roman"/>
          <w:sz w:val="28"/>
          <w:szCs w:val="28"/>
          <w:lang w:val="ru-RU"/>
        </w:rPr>
        <w:t>Лукашов</w:t>
      </w:r>
      <w:r w:rsidRPr="00FE1FB1">
        <w:rPr>
          <w:rFonts w:ascii="Times New Roman" w:hAnsi="Times New Roman"/>
          <w:sz w:val="28"/>
          <w:szCs w:val="28"/>
          <w:lang w:val="ru-RU"/>
        </w:rPr>
        <w:t xml:space="preserve"> отсутствует централизованная система</w:t>
      </w:r>
      <w:r w:rsidRPr="00AD6089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водоснабжения</w:t>
      </w:r>
      <w:r w:rsidRPr="00AD6089">
        <w:rPr>
          <w:rFonts w:ascii="Times New Roman" w:hAnsi="Times New Roman"/>
          <w:sz w:val="28"/>
          <w:szCs w:val="28"/>
          <w:lang w:val="ru-RU"/>
        </w:rPr>
        <w:t>.</w:t>
      </w:r>
    </w:p>
    <w:p w:rsidR="00ED194A" w:rsidRPr="008C4C91" w:rsidRDefault="00ED194A" w:rsidP="00ED194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 20</w:t>
      </w:r>
      <w:r w:rsidR="00AF5EA3">
        <w:rPr>
          <w:rFonts w:ascii="Times New Roman" w:hAnsi="Times New Roman"/>
          <w:sz w:val="28"/>
          <w:szCs w:val="28"/>
          <w:lang w:val="ru-RU"/>
        </w:rPr>
        <w:t>10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г система водоснабжения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AF5EA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имела показатели</w:t>
      </w:r>
      <w:r w:rsidR="00F36D52" w:rsidRPr="008C4C91">
        <w:rPr>
          <w:rFonts w:ascii="Times New Roman" w:hAnsi="Times New Roman"/>
          <w:sz w:val="28"/>
          <w:szCs w:val="28"/>
          <w:lang w:val="ru-RU"/>
        </w:rPr>
        <w:t>, приведенные в таблице</w:t>
      </w:r>
      <w:r w:rsidR="00B46C44" w:rsidRPr="008C4C91">
        <w:rPr>
          <w:rFonts w:ascii="Times New Roman" w:hAnsi="Times New Roman"/>
          <w:sz w:val="28"/>
          <w:szCs w:val="28"/>
          <w:lang w:val="ru-RU"/>
        </w:rPr>
        <w:t xml:space="preserve"> 1</w:t>
      </w:r>
      <w:r w:rsidRPr="008C4C91">
        <w:rPr>
          <w:rFonts w:ascii="Times New Roman" w:hAnsi="Times New Roman"/>
          <w:sz w:val="28"/>
          <w:szCs w:val="28"/>
          <w:lang w:val="ru-RU"/>
        </w:rPr>
        <w:t>:</w:t>
      </w:r>
    </w:p>
    <w:p w:rsidR="00CA63AE" w:rsidRPr="008C4C91" w:rsidRDefault="00B46C44" w:rsidP="00B46C44">
      <w:pPr>
        <w:pStyle w:val="afff0"/>
        <w:jc w:val="right"/>
        <w:rPr>
          <w:rFonts w:ascii="Times New Roman" w:hAnsi="Times New Roman"/>
          <w:caps w:val="0"/>
          <w:sz w:val="20"/>
          <w:szCs w:val="20"/>
          <w:lang w:val="ru-RU"/>
        </w:rPr>
      </w:pPr>
      <w:bookmarkStart w:id="9" w:name="_Ref337999228"/>
      <w:r w:rsidRPr="00AF5EA3">
        <w:rPr>
          <w:rFonts w:ascii="Times New Roman" w:hAnsi="Times New Roman"/>
          <w:caps w:val="0"/>
          <w:sz w:val="20"/>
          <w:szCs w:val="20"/>
          <w:lang w:val="ru-RU"/>
        </w:rPr>
        <w:t>Таблица</w:t>
      </w:r>
      <w:r w:rsidR="0015150D" w:rsidRPr="008C4C91">
        <w:rPr>
          <w:caps w:val="0"/>
          <w:lang w:val="ru-RU"/>
        </w:rPr>
        <w:fldChar w:fldCharType="begin"/>
      </w:r>
      <w:r w:rsidRPr="008C4C91">
        <w:rPr>
          <w:rFonts w:ascii="Times New Roman" w:hAnsi="Times New Roman"/>
          <w:sz w:val="20"/>
          <w:szCs w:val="20"/>
          <w:lang w:val="ru-RU"/>
        </w:rPr>
        <w:instrText xml:space="preserve"> SEQ Формула \* ARABIC </w:instrText>
      </w:r>
      <w:r w:rsidR="0015150D" w:rsidRPr="008C4C91">
        <w:rPr>
          <w:caps w:val="0"/>
          <w:lang w:val="ru-RU"/>
        </w:rPr>
        <w:fldChar w:fldCharType="separate"/>
      </w:r>
      <w:r w:rsidR="003002F3">
        <w:rPr>
          <w:rFonts w:ascii="Times New Roman" w:hAnsi="Times New Roman"/>
          <w:noProof/>
          <w:sz w:val="20"/>
          <w:szCs w:val="20"/>
          <w:lang w:val="ru-RU"/>
        </w:rPr>
        <w:t>1</w:t>
      </w:r>
      <w:r w:rsidR="0015150D" w:rsidRPr="008C4C91">
        <w:rPr>
          <w:caps w:val="0"/>
          <w:lang w:val="ru-RU"/>
        </w:rPr>
        <w:fldChar w:fldCharType="end"/>
      </w:r>
      <w:r w:rsidR="00F36D52" w:rsidRPr="008C4C91">
        <w:rPr>
          <w:rFonts w:ascii="Times New Roman" w:hAnsi="Times New Roman"/>
          <w:sz w:val="20"/>
          <w:szCs w:val="20"/>
          <w:lang w:val="ru-RU"/>
        </w:rPr>
        <w:t>.</w:t>
      </w:r>
      <w:bookmarkEnd w:id="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2"/>
        <w:gridCol w:w="1984"/>
        <w:gridCol w:w="1951"/>
      </w:tblGrid>
      <w:tr w:rsidR="00722382" w:rsidRPr="00722382" w:rsidTr="008D17B0">
        <w:trPr>
          <w:tblHeader/>
        </w:trPr>
        <w:tc>
          <w:tcPr>
            <w:tcW w:w="6062" w:type="dxa"/>
            <w:vAlign w:val="center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Показатель</w:t>
            </w:r>
          </w:p>
        </w:tc>
        <w:tc>
          <w:tcPr>
            <w:tcW w:w="1984" w:type="dxa"/>
            <w:vAlign w:val="center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spellStart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Ед</w:t>
            </w:r>
            <w:proofErr w:type="gramStart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.и</w:t>
            </w:r>
            <w:proofErr w:type="gramEnd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зм</w:t>
            </w:r>
            <w:proofErr w:type="spellEnd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.</w:t>
            </w:r>
          </w:p>
        </w:tc>
        <w:tc>
          <w:tcPr>
            <w:tcW w:w="1951" w:type="dxa"/>
            <w:vAlign w:val="center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Кол-во</w:t>
            </w:r>
          </w:p>
        </w:tc>
      </w:tr>
      <w:tr w:rsidR="00722382" w:rsidRPr="00722382" w:rsidTr="00885591">
        <w:trPr>
          <w:trHeight w:val="442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Среднесуточный подъем воды 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м</w:t>
            </w:r>
            <w:r w:rsidRPr="00722382">
              <w:rPr>
                <w:rFonts w:ascii="Times New Roman" w:hAnsi="Times New Roman"/>
                <w:sz w:val="28"/>
                <w:szCs w:val="28"/>
                <w:vertAlign w:val="superscript"/>
                <w:lang w:val="ru-RU"/>
              </w:rPr>
              <w:t>3</w:t>
            </w: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/сут</w:t>
            </w:r>
          </w:p>
        </w:tc>
        <w:tc>
          <w:tcPr>
            <w:tcW w:w="1951" w:type="dxa"/>
          </w:tcPr>
          <w:p w:rsidR="00ED194A" w:rsidRPr="00722382" w:rsidRDefault="007E08CC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263,5</w:t>
            </w:r>
          </w:p>
        </w:tc>
      </w:tr>
      <w:tr w:rsidR="00722382" w:rsidRPr="00722382" w:rsidTr="00885591">
        <w:trPr>
          <w:trHeight w:val="427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Подача в сеть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м</w:t>
            </w:r>
            <w:r w:rsidRPr="00722382">
              <w:rPr>
                <w:rFonts w:ascii="Times New Roman" w:hAnsi="Times New Roman"/>
                <w:sz w:val="28"/>
                <w:szCs w:val="28"/>
                <w:vertAlign w:val="superscript"/>
                <w:lang w:val="ru-RU"/>
              </w:rPr>
              <w:t>3</w:t>
            </w: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/сут</w:t>
            </w:r>
          </w:p>
        </w:tc>
        <w:tc>
          <w:tcPr>
            <w:tcW w:w="1951" w:type="dxa"/>
          </w:tcPr>
          <w:p w:rsidR="00ED194A" w:rsidRPr="00722382" w:rsidRDefault="007E08CC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263,5</w:t>
            </w:r>
          </w:p>
        </w:tc>
      </w:tr>
      <w:tr w:rsidR="00722382" w:rsidRPr="00722382" w:rsidTr="00885591">
        <w:trPr>
          <w:trHeight w:val="405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Реализация воды 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м</w:t>
            </w:r>
            <w:r w:rsidRPr="00722382">
              <w:rPr>
                <w:rFonts w:ascii="Times New Roman" w:hAnsi="Times New Roman"/>
                <w:sz w:val="28"/>
                <w:szCs w:val="28"/>
                <w:vertAlign w:val="superscript"/>
                <w:lang w:val="ru-RU"/>
              </w:rPr>
              <w:t>3</w:t>
            </w: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/сут</w:t>
            </w:r>
          </w:p>
        </w:tc>
        <w:tc>
          <w:tcPr>
            <w:tcW w:w="1951" w:type="dxa"/>
          </w:tcPr>
          <w:p w:rsidR="00ED194A" w:rsidRPr="00722382" w:rsidRDefault="007E08CC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129,9</w:t>
            </w:r>
          </w:p>
        </w:tc>
      </w:tr>
      <w:tr w:rsidR="00722382" w:rsidRPr="00722382" w:rsidTr="00885591">
        <w:trPr>
          <w:trHeight w:val="424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Неучтенные расходы и технологические нужды</w:t>
            </w:r>
          </w:p>
        </w:tc>
        <w:tc>
          <w:tcPr>
            <w:tcW w:w="1984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%</w:t>
            </w:r>
          </w:p>
        </w:tc>
        <w:tc>
          <w:tcPr>
            <w:tcW w:w="1951" w:type="dxa"/>
          </w:tcPr>
          <w:p w:rsidR="00ED194A" w:rsidRPr="00722382" w:rsidRDefault="007E08CC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50,7</w:t>
            </w:r>
          </w:p>
        </w:tc>
      </w:tr>
      <w:tr w:rsidR="00722382" w:rsidRPr="00722382" w:rsidTr="00885591">
        <w:trPr>
          <w:trHeight w:val="403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Количество водозаборов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ед.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4</w:t>
            </w:r>
          </w:p>
        </w:tc>
      </w:tr>
      <w:tr w:rsidR="00722382" w:rsidRPr="00722382" w:rsidTr="00885591">
        <w:trPr>
          <w:trHeight w:val="423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Общая протяженность сетей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км</w:t>
            </w:r>
          </w:p>
        </w:tc>
        <w:tc>
          <w:tcPr>
            <w:tcW w:w="1951" w:type="dxa"/>
          </w:tcPr>
          <w:p w:rsidR="00ED194A" w:rsidRPr="00722382" w:rsidRDefault="007E08CC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20,5</w:t>
            </w:r>
          </w:p>
        </w:tc>
      </w:tr>
      <w:tr w:rsidR="00722382" w:rsidRPr="00722382" w:rsidTr="00885591">
        <w:trPr>
          <w:trHeight w:val="414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Коэффициент аварийности на 1 км сети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1951" w:type="dxa"/>
          </w:tcPr>
          <w:p w:rsidR="00ED194A" w:rsidRPr="00722382" w:rsidRDefault="00AF5EA3" w:rsidP="007E08CC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0,</w:t>
            </w:r>
            <w:r w:rsidR="007E08CC" w:rsidRPr="00722382">
              <w:rPr>
                <w:rFonts w:ascii="Times New Roman" w:hAnsi="Times New Roman"/>
                <w:sz w:val="28"/>
                <w:szCs w:val="28"/>
                <w:lang w:val="ru-RU"/>
              </w:rPr>
              <w:t>7</w:t>
            </w:r>
          </w:p>
        </w:tc>
      </w:tr>
      <w:tr w:rsidR="00722382" w:rsidRPr="00722382" w:rsidTr="00885591">
        <w:trPr>
          <w:trHeight w:val="420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Количество насосных станций всех уровней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ед.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4</w:t>
            </w:r>
          </w:p>
        </w:tc>
      </w:tr>
      <w:tr w:rsidR="00722382" w:rsidRPr="00722382" w:rsidTr="00885591">
        <w:trPr>
          <w:trHeight w:val="399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Количество резервуаров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ед.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0</w:t>
            </w:r>
          </w:p>
        </w:tc>
      </w:tr>
      <w:tr w:rsidR="00722382" w:rsidRPr="00722382" w:rsidTr="00885591">
        <w:trPr>
          <w:trHeight w:val="433"/>
        </w:trPr>
        <w:tc>
          <w:tcPr>
            <w:tcW w:w="6062" w:type="dxa"/>
          </w:tcPr>
          <w:p w:rsidR="00011999" w:rsidRPr="00722382" w:rsidRDefault="00011999" w:rsidP="007F5FA6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Количество водонапорных башен</w:t>
            </w:r>
          </w:p>
        </w:tc>
        <w:tc>
          <w:tcPr>
            <w:tcW w:w="1984" w:type="dxa"/>
          </w:tcPr>
          <w:p w:rsidR="00011999" w:rsidRPr="00722382" w:rsidRDefault="00011999" w:rsidP="007F5FA6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ед.</w:t>
            </w:r>
          </w:p>
        </w:tc>
        <w:tc>
          <w:tcPr>
            <w:tcW w:w="1951" w:type="dxa"/>
          </w:tcPr>
          <w:p w:rsidR="00011999" w:rsidRPr="00722382" w:rsidRDefault="00011999" w:rsidP="007F5FA6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  <w:tr w:rsidR="00722382" w:rsidRPr="00722382" w:rsidTr="008D17B0"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Удельное энергопотребление на забор и подачу воды</w:t>
            </w:r>
          </w:p>
        </w:tc>
        <w:tc>
          <w:tcPr>
            <w:tcW w:w="1984" w:type="dxa"/>
          </w:tcPr>
          <w:p w:rsidR="00ED194A" w:rsidRPr="00722382" w:rsidRDefault="00ED194A" w:rsidP="007E00C4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spellStart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кВтч</w:t>
            </w:r>
            <w:proofErr w:type="spellEnd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/</w:t>
            </w:r>
            <w:r w:rsidR="007E00C4"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м</w:t>
            </w:r>
            <w:r w:rsidR="007E00C4" w:rsidRPr="00722382">
              <w:rPr>
                <w:rFonts w:ascii="Times New Roman" w:hAnsi="Times New Roman"/>
                <w:sz w:val="28"/>
                <w:szCs w:val="28"/>
                <w:vertAlign w:val="superscript"/>
                <w:lang w:val="ru-RU"/>
              </w:rPr>
              <w:t>3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0,82</w:t>
            </w:r>
          </w:p>
        </w:tc>
      </w:tr>
      <w:tr w:rsidR="00722382" w:rsidRPr="00722382" w:rsidTr="00885591">
        <w:trPr>
          <w:trHeight w:val="449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Численность обслуживаемого населения</w:t>
            </w:r>
          </w:p>
        </w:tc>
        <w:tc>
          <w:tcPr>
            <w:tcW w:w="1984" w:type="dxa"/>
          </w:tcPr>
          <w:p w:rsidR="00ED194A" w:rsidRPr="00722382" w:rsidRDefault="00ED194A" w:rsidP="00AF5EA3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чел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3010</w:t>
            </w:r>
          </w:p>
        </w:tc>
      </w:tr>
      <w:tr w:rsidR="00722382" w:rsidRPr="00722382" w:rsidTr="008D17B0"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Удельное потребление холодной воды на хозяйственно-питьевые нужды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gramStart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л</w:t>
            </w:r>
            <w:proofErr w:type="gramEnd"/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/сут чел</w:t>
            </w:r>
          </w:p>
        </w:tc>
        <w:tc>
          <w:tcPr>
            <w:tcW w:w="1951" w:type="dxa"/>
          </w:tcPr>
          <w:p w:rsidR="00ED194A" w:rsidRPr="00722382" w:rsidRDefault="005D7B4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61,1</w:t>
            </w:r>
          </w:p>
        </w:tc>
      </w:tr>
      <w:tr w:rsidR="00722382" w:rsidRPr="00675397" w:rsidTr="00885591">
        <w:trPr>
          <w:trHeight w:val="465"/>
        </w:trPr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Доля населения с водомерными счетчиками: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1951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  <w:tr w:rsidR="00722382" w:rsidRPr="00722382" w:rsidTr="008D17B0"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ind w:left="567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население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%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95,02</w:t>
            </w:r>
          </w:p>
        </w:tc>
      </w:tr>
      <w:tr w:rsidR="00722382" w:rsidRPr="00722382" w:rsidTr="008D17B0">
        <w:tc>
          <w:tcPr>
            <w:tcW w:w="6062" w:type="dxa"/>
          </w:tcPr>
          <w:p w:rsidR="00ED194A" w:rsidRPr="00722382" w:rsidRDefault="00ED194A" w:rsidP="00ED194A">
            <w:pPr>
              <w:spacing w:line="240" w:lineRule="auto"/>
              <w:ind w:left="567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муниципальные предприятия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%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100</w:t>
            </w:r>
          </w:p>
        </w:tc>
      </w:tr>
      <w:tr w:rsidR="00722382" w:rsidRPr="00722382" w:rsidTr="008D17B0">
        <w:tc>
          <w:tcPr>
            <w:tcW w:w="6062" w:type="dxa"/>
          </w:tcPr>
          <w:p w:rsidR="00ED194A" w:rsidRPr="00722382" w:rsidRDefault="00ED194A" w:rsidP="00885591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Оценка доли постоянного населения, не имеющего централизованного водоснабжения</w:t>
            </w:r>
          </w:p>
        </w:tc>
        <w:tc>
          <w:tcPr>
            <w:tcW w:w="1984" w:type="dxa"/>
          </w:tcPr>
          <w:p w:rsidR="00ED194A" w:rsidRPr="00722382" w:rsidRDefault="00ED194A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%</w:t>
            </w:r>
          </w:p>
        </w:tc>
        <w:tc>
          <w:tcPr>
            <w:tcW w:w="1951" w:type="dxa"/>
          </w:tcPr>
          <w:p w:rsidR="00ED194A" w:rsidRPr="00722382" w:rsidRDefault="00AF5EA3" w:rsidP="00ED194A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722382">
              <w:rPr>
                <w:rFonts w:ascii="Times New Roman" w:hAnsi="Times New Roman"/>
                <w:sz w:val="28"/>
                <w:szCs w:val="28"/>
                <w:lang w:val="ru-RU"/>
              </w:rPr>
              <w:t>20,85</w:t>
            </w:r>
          </w:p>
        </w:tc>
      </w:tr>
    </w:tbl>
    <w:p w:rsidR="00ED194A" w:rsidRPr="008C4C91" w:rsidRDefault="00ED194A" w:rsidP="00CF74F0">
      <w:pPr>
        <w:pStyle w:val="21"/>
        <w:spacing w:after="0" w:line="360" w:lineRule="auto"/>
        <w:ind w:left="0" w:right="-1" w:firstLine="709"/>
        <w:rPr>
          <w:rFonts w:ascii="Times New Roman" w:hAnsi="Times New Roman"/>
          <w:sz w:val="26"/>
          <w:szCs w:val="26"/>
          <w:lang w:val="ru-RU" w:eastAsia="ar-SA"/>
        </w:rPr>
      </w:pPr>
    </w:p>
    <w:p w:rsidR="00F80685" w:rsidRPr="008C4C91" w:rsidRDefault="00833314" w:rsidP="007079D6">
      <w:pPr>
        <w:pStyle w:val="1a"/>
        <w:numPr>
          <w:ilvl w:val="0"/>
          <w:numId w:val="25"/>
        </w:numPr>
        <w:rPr>
          <w:lang w:val="ru-RU"/>
        </w:rPr>
      </w:pPr>
      <w:r w:rsidRPr="008C4C91">
        <w:rPr>
          <w:lang w:val="ru-RU"/>
        </w:rPr>
        <w:br w:type="page"/>
      </w:r>
      <w:bookmarkStart w:id="10" w:name="_Toc353456996"/>
      <w:r w:rsidR="00892487">
        <w:rPr>
          <w:lang w:val="ru-RU"/>
        </w:rPr>
        <w:lastRenderedPageBreak/>
        <w:t>А</w:t>
      </w:r>
      <w:r w:rsidR="00F80685" w:rsidRPr="008C4C91">
        <w:rPr>
          <w:lang w:val="ru-RU"/>
        </w:rPr>
        <w:t>нализ состояния и функционирования существующих источников водоснабжения</w:t>
      </w:r>
      <w:bookmarkEnd w:id="10"/>
    </w:p>
    <w:p w:rsidR="00F80685" w:rsidRPr="008C4C91" w:rsidRDefault="00F80685" w:rsidP="00F8068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Основные ресурсы подземных вод в количестве достаточном для удовлетворения потребностей </w:t>
      </w:r>
      <w:r w:rsidR="00176747">
        <w:rPr>
          <w:rFonts w:ascii="Times New Roman" w:hAnsi="Times New Roman"/>
          <w:sz w:val="28"/>
          <w:szCs w:val="28"/>
          <w:lang w:val="ru-RU"/>
        </w:rPr>
        <w:t xml:space="preserve">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и входящих в структуру муниципального образования населенных пунктов приурочены к водоносным горизонтам поймы и надпойменной террасы долины рек </w:t>
      </w:r>
      <w:r w:rsidR="00176747">
        <w:rPr>
          <w:rFonts w:ascii="Times New Roman" w:hAnsi="Times New Roman"/>
          <w:sz w:val="28"/>
          <w:szCs w:val="28"/>
          <w:lang w:val="ru-RU"/>
        </w:rPr>
        <w:t xml:space="preserve">Белая и </w:t>
      </w:r>
      <w:proofErr w:type="spellStart"/>
      <w:r w:rsidR="00176747">
        <w:rPr>
          <w:rFonts w:ascii="Times New Roman" w:hAnsi="Times New Roman"/>
          <w:sz w:val="28"/>
          <w:szCs w:val="28"/>
          <w:lang w:val="ru-RU"/>
        </w:rPr>
        <w:t>Пшиш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, а также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межбалочных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водоразделов и их склонов. Главным источником хозяйственно-питьевого водоснабжения</w:t>
      </w:r>
      <w:r w:rsidR="00933A1B">
        <w:rPr>
          <w:rFonts w:ascii="Times New Roman" w:hAnsi="Times New Roman"/>
          <w:sz w:val="28"/>
          <w:szCs w:val="28"/>
          <w:lang w:val="ru-RU"/>
        </w:rPr>
        <w:t xml:space="preserve"> округа являются подземные воды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. Качество подземных вод соответствует требованиям СанПин 2.1.4.1074.01 по химическим и бактериологическим показателям. </w:t>
      </w:r>
    </w:p>
    <w:p w:rsidR="00F80685" w:rsidRPr="008C4C91" w:rsidRDefault="00F80685" w:rsidP="00F8068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Анализ сложившейся ситуации в водоснабжении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показывает, что на сегодняшний день водозаборные водопроводные системы малых населенных пунктов находятся в состоянии, когда уровень их износа составляет </w:t>
      </w:r>
      <w:r w:rsidR="00176747">
        <w:rPr>
          <w:rFonts w:ascii="Times New Roman" w:hAnsi="Times New Roman"/>
          <w:sz w:val="28"/>
          <w:szCs w:val="28"/>
          <w:lang w:val="ru-RU"/>
        </w:rPr>
        <w:t>около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80%.</w:t>
      </w:r>
    </w:p>
    <w:p w:rsidR="00F80685" w:rsidRPr="008C4C91" w:rsidRDefault="00F80685" w:rsidP="00F8068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Загруженность сельских артезианских скважин не постоянная, что обусловлено особенностью схемы водоснабжения: использованием накопительных напорных башен Рожновского.</w:t>
      </w:r>
    </w:p>
    <w:p w:rsidR="00F80685" w:rsidRPr="008C4C91" w:rsidRDefault="00C3604F" w:rsidP="00F80685">
      <w:pPr>
        <w:pStyle w:val="21"/>
        <w:spacing w:after="0" w:line="240" w:lineRule="auto"/>
        <w:ind w:left="720"/>
        <w:jc w:val="right"/>
        <w:rPr>
          <w:rFonts w:ascii="Times New Roman" w:eastAsia="Arial Unicode MS" w:hAnsi="Times New Roman"/>
          <w:sz w:val="20"/>
          <w:szCs w:val="20"/>
          <w:lang w:val="ru-RU"/>
        </w:rPr>
      </w:pPr>
      <w:r>
        <w:rPr>
          <w:rFonts w:ascii="Times New Roman" w:eastAsia="Arial Unicode MS" w:hAnsi="Times New Roman"/>
          <w:sz w:val="20"/>
          <w:szCs w:val="20"/>
          <w:lang w:val="ru-RU"/>
        </w:rPr>
        <w:t>Таблица 2</w:t>
      </w:r>
      <w:r w:rsidR="00F80685" w:rsidRPr="008C4C91">
        <w:rPr>
          <w:rFonts w:ascii="Times New Roman" w:eastAsia="Arial Unicode MS" w:hAnsi="Times New Roman"/>
          <w:sz w:val="20"/>
          <w:szCs w:val="20"/>
          <w:lang w:val="ru-RU"/>
        </w:rPr>
        <w:t>.Существующие источники водоснабжения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992"/>
        <w:gridCol w:w="1134"/>
        <w:gridCol w:w="992"/>
        <w:gridCol w:w="1134"/>
        <w:gridCol w:w="1843"/>
        <w:gridCol w:w="992"/>
        <w:gridCol w:w="1418"/>
      </w:tblGrid>
      <w:tr w:rsidR="00F80685" w:rsidRPr="008C4C91" w:rsidTr="00C80CEF">
        <w:trPr>
          <w:trHeight w:val="535"/>
          <w:tblHeader/>
        </w:trPr>
        <w:tc>
          <w:tcPr>
            <w:tcW w:w="1668" w:type="dxa"/>
            <w:vAlign w:val="center"/>
          </w:tcPr>
          <w:p w:rsidR="00F80685" w:rsidRPr="008C4C91" w:rsidRDefault="00F80685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b/>
                <w:color w:val="000000"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№ скважины</w:t>
            </w:r>
          </w:p>
        </w:tc>
        <w:tc>
          <w:tcPr>
            <w:tcW w:w="992" w:type="dxa"/>
            <w:vAlign w:val="center"/>
          </w:tcPr>
          <w:p w:rsidR="00F80685" w:rsidRPr="008C4C91" w:rsidRDefault="00F80685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b/>
                <w:color w:val="000000"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Год бурения</w:t>
            </w:r>
          </w:p>
        </w:tc>
        <w:tc>
          <w:tcPr>
            <w:tcW w:w="1134" w:type="dxa"/>
            <w:vAlign w:val="center"/>
          </w:tcPr>
          <w:p w:rsidR="00F80685" w:rsidRPr="008C4C91" w:rsidRDefault="00F80685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b/>
                <w:color w:val="000000"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Глубина скважин</w:t>
            </w:r>
          </w:p>
        </w:tc>
        <w:tc>
          <w:tcPr>
            <w:tcW w:w="992" w:type="dxa"/>
            <w:vAlign w:val="center"/>
          </w:tcPr>
          <w:p w:rsidR="00F80685" w:rsidRPr="008C4C91" w:rsidRDefault="00F80685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b/>
                <w:color w:val="000000"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Дебит</w:t>
            </w:r>
          </w:p>
          <w:p w:rsidR="00F80685" w:rsidRPr="008C4C91" w:rsidRDefault="00F80685" w:rsidP="00C80CEF">
            <w:pPr>
              <w:pStyle w:val="18"/>
              <w:spacing w:line="240" w:lineRule="auto"/>
              <w:ind w:left="-108" w:right="-108" w:firstLine="0"/>
              <w:jc w:val="center"/>
              <w:rPr>
                <w:rFonts w:ascii="Times New Roman" w:hAnsi="Times New Roman"/>
                <w:b/>
                <w:color w:val="000000"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скважин</w:t>
            </w:r>
          </w:p>
        </w:tc>
        <w:tc>
          <w:tcPr>
            <w:tcW w:w="1134" w:type="dxa"/>
            <w:vAlign w:val="center"/>
          </w:tcPr>
          <w:p w:rsidR="00F80685" w:rsidRPr="008C4C91" w:rsidRDefault="00F80685" w:rsidP="00C80CEF">
            <w:pPr>
              <w:pStyle w:val="21"/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b/>
                <w:sz w:val="20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b/>
                <w:sz w:val="20"/>
                <w:lang w:val="ru-RU"/>
              </w:rPr>
              <w:t>Фактич</w:t>
            </w:r>
            <w:proofErr w:type="spellEnd"/>
            <w:r w:rsidRPr="008C4C91">
              <w:rPr>
                <w:rFonts w:ascii="Times New Roman" w:hAnsi="Times New Roman"/>
                <w:b/>
                <w:sz w:val="20"/>
                <w:lang w:val="ru-RU"/>
              </w:rPr>
              <w:t>.</w:t>
            </w:r>
          </w:p>
          <w:p w:rsidR="00F80685" w:rsidRPr="008C4C91" w:rsidRDefault="00F80685" w:rsidP="00C80CEF">
            <w:pPr>
              <w:pStyle w:val="21"/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b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sz w:val="20"/>
                <w:lang w:val="ru-RU"/>
              </w:rPr>
              <w:t>производительность</w:t>
            </w:r>
          </w:p>
        </w:tc>
        <w:tc>
          <w:tcPr>
            <w:tcW w:w="1843" w:type="dxa"/>
            <w:vAlign w:val="center"/>
          </w:tcPr>
          <w:p w:rsidR="00F80685" w:rsidRPr="008C4C91" w:rsidRDefault="00F80685" w:rsidP="00C80CEF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Водоподъемное оборудование</w:t>
            </w:r>
          </w:p>
        </w:tc>
        <w:tc>
          <w:tcPr>
            <w:tcW w:w="992" w:type="dxa"/>
            <w:vAlign w:val="center"/>
          </w:tcPr>
          <w:p w:rsidR="00F80685" w:rsidRPr="008C4C91" w:rsidRDefault="00F80685" w:rsidP="00C80CEF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% износа</w:t>
            </w:r>
          </w:p>
        </w:tc>
        <w:tc>
          <w:tcPr>
            <w:tcW w:w="1418" w:type="dxa"/>
            <w:vAlign w:val="center"/>
          </w:tcPr>
          <w:p w:rsidR="00F80685" w:rsidRPr="008C4C91" w:rsidRDefault="00F80685" w:rsidP="00C80CEF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color w:val="000000"/>
                <w:sz w:val="20"/>
                <w:lang w:val="ru-RU"/>
              </w:rPr>
            </w:pPr>
            <w:r w:rsidRPr="008C4C91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Примечание</w:t>
            </w:r>
          </w:p>
        </w:tc>
      </w:tr>
      <w:tr w:rsidR="00F80685" w:rsidRPr="008C4C91" w:rsidTr="00C80CEF">
        <w:tc>
          <w:tcPr>
            <w:tcW w:w="8755" w:type="dxa"/>
            <w:gridSpan w:val="7"/>
          </w:tcPr>
          <w:p w:rsidR="00F80685" w:rsidRPr="008C4C91" w:rsidRDefault="009F2AC2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  <w:proofErr w:type="spellStart"/>
            <w:r w:rsidRPr="009F2AC2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п</w:t>
            </w:r>
            <w:proofErr w:type="gramStart"/>
            <w:r w:rsidRPr="009F2AC2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.Д</w:t>
            </w:r>
            <w:proofErr w:type="gramEnd"/>
            <w:r w:rsidRPr="009F2AC2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ружный</w:t>
            </w:r>
            <w:proofErr w:type="spellEnd"/>
          </w:p>
        </w:tc>
        <w:tc>
          <w:tcPr>
            <w:tcW w:w="1418" w:type="dxa"/>
          </w:tcPr>
          <w:p w:rsidR="00F80685" w:rsidRPr="008C4C91" w:rsidRDefault="00F80685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</w:p>
        </w:tc>
      </w:tr>
      <w:tr w:rsidR="009F2AC2" w:rsidRPr="008C4C91" w:rsidTr="004F4C42">
        <w:tc>
          <w:tcPr>
            <w:tcW w:w="1668" w:type="dxa"/>
          </w:tcPr>
          <w:p w:rsidR="009F2AC2" w:rsidRPr="009F2AC2" w:rsidRDefault="009F2AC2" w:rsidP="009F2AC2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 w:rsidRPr="009F2AC2">
              <w:rPr>
                <w:rFonts w:ascii="Times New Roman" w:hAnsi="Times New Roman"/>
                <w:color w:val="000000"/>
                <w:szCs w:val="24"/>
                <w:lang w:val="ru-RU"/>
              </w:rPr>
              <w:t>58165/1</w:t>
            </w:r>
          </w:p>
        </w:tc>
        <w:tc>
          <w:tcPr>
            <w:tcW w:w="992" w:type="dxa"/>
          </w:tcPr>
          <w:p w:rsidR="009F2AC2" w:rsidRPr="009F2AC2" w:rsidRDefault="009F2AC2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 w:rsidRPr="009F2AC2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1983</w:t>
            </w:r>
          </w:p>
        </w:tc>
        <w:tc>
          <w:tcPr>
            <w:tcW w:w="1134" w:type="dxa"/>
            <w:vAlign w:val="center"/>
          </w:tcPr>
          <w:p w:rsidR="009F2AC2" w:rsidRPr="009F2AC2" w:rsidRDefault="00907A83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398</w:t>
            </w:r>
          </w:p>
        </w:tc>
        <w:tc>
          <w:tcPr>
            <w:tcW w:w="992" w:type="dxa"/>
          </w:tcPr>
          <w:p w:rsidR="009F2AC2" w:rsidRPr="009F2AC2" w:rsidRDefault="00907A83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16</w:t>
            </w:r>
          </w:p>
        </w:tc>
        <w:tc>
          <w:tcPr>
            <w:tcW w:w="1134" w:type="dxa"/>
          </w:tcPr>
          <w:p w:rsidR="009F2AC2" w:rsidRPr="009F2AC2" w:rsidRDefault="00907A83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16</w:t>
            </w:r>
          </w:p>
        </w:tc>
        <w:tc>
          <w:tcPr>
            <w:tcW w:w="1843" w:type="dxa"/>
            <w:vAlign w:val="center"/>
          </w:tcPr>
          <w:p w:rsidR="009F2AC2" w:rsidRPr="009F2AC2" w:rsidRDefault="009F2AC2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 w:rsidRPr="009F2AC2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ЭЦВ</w:t>
            </w:r>
            <w:r w:rsidR="00907A83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 xml:space="preserve"> 6-16-140</w:t>
            </w:r>
          </w:p>
        </w:tc>
        <w:tc>
          <w:tcPr>
            <w:tcW w:w="992" w:type="dxa"/>
            <w:vAlign w:val="center"/>
          </w:tcPr>
          <w:p w:rsidR="009F2AC2" w:rsidRPr="00933A1B" w:rsidRDefault="009F2AC2" w:rsidP="00933A1B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 w:rsidRPr="00933A1B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86</w:t>
            </w:r>
          </w:p>
        </w:tc>
        <w:tc>
          <w:tcPr>
            <w:tcW w:w="1418" w:type="dxa"/>
            <w:vAlign w:val="center"/>
          </w:tcPr>
          <w:p w:rsidR="009F2AC2" w:rsidRPr="008C4C91" w:rsidRDefault="009F2AC2" w:rsidP="00933A1B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</w:p>
        </w:tc>
      </w:tr>
      <w:tr w:rsidR="009F2AC2" w:rsidRPr="008C4C91" w:rsidTr="004F4C42">
        <w:tc>
          <w:tcPr>
            <w:tcW w:w="1668" w:type="dxa"/>
          </w:tcPr>
          <w:p w:rsidR="009F2AC2" w:rsidRPr="009F2AC2" w:rsidRDefault="009F2AC2" w:rsidP="009F2AC2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 w:rsidRPr="009F2AC2">
              <w:rPr>
                <w:rFonts w:ascii="Times New Roman" w:hAnsi="Times New Roman"/>
                <w:color w:val="000000"/>
                <w:szCs w:val="24"/>
                <w:lang w:val="ru-RU"/>
              </w:rPr>
              <w:t>30194</w:t>
            </w:r>
          </w:p>
        </w:tc>
        <w:tc>
          <w:tcPr>
            <w:tcW w:w="992" w:type="dxa"/>
          </w:tcPr>
          <w:p w:rsidR="009F2AC2" w:rsidRPr="009F2AC2" w:rsidRDefault="009F2AC2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 w:rsidRPr="009F2AC2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1975</w:t>
            </w:r>
          </w:p>
        </w:tc>
        <w:tc>
          <w:tcPr>
            <w:tcW w:w="1134" w:type="dxa"/>
            <w:vAlign w:val="center"/>
          </w:tcPr>
          <w:p w:rsidR="009F2AC2" w:rsidRPr="009F2AC2" w:rsidRDefault="00907A83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304</w:t>
            </w:r>
          </w:p>
        </w:tc>
        <w:tc>
          <w:tcPr>
            <w:tcW w:w="992" w:type="dxa"/>
          </w:tcPr>
          <w:p w:rsidR="009F2AC2" w:rsidRPr="009F2AC2" w:rsidRDefault="009F2AC2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 w:rsidRPr="009F2AC2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17</w:t>
            </w:r>
          </w:p>
        </w:tc>
        <w:tc>
          <w:tcPr>
            <w:tcW w:w="1134" w:type="dxa"/>
          </w:tcPr>
          <w:p w:rsidR="009F2AC2" w:rsidRPr="009F2AC2" w:rsidRDefault="00907A83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6,5</w:t>
            </w:r>
          </w:p>
        </w:tc>
        <w:tc>
          <w:tcPr>
            <w:tcW w:w="1843" w:type="dxa"/>
            <w:vAlign w:val="center"/>
          </w:tcPr>
          <w:p w:rsidR="009F2AC2" w:rsidRPr="009F2AC2" w:rsidRDefault="009F2AC2" w:rsidP="009F2AC2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 w:rsidRPr="009F2AC2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ЭЦВ</w:t>
            </w:r>
            <w:r w:rsidR="00907A83"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 xml:space="preserve"> 6-6,5-125</w:t>
            </w:r>
          </w:p>
        </w:tc>
        <w:tc>
          <w:tcPr>
            <w:tcW w:w="992" w:type="dxa"/>
            <w:vAlign w:val="center"/>
          </w:tcPr>
          <w:p w:rsidR="009F2AC2" w:rsidRPr="00933A1B" w:rsidRDefault="009F2AC2" w:rsidP="00933A1B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  <w:t>95</w:t>
            </w:r>
          </w:p>
        </w:tc>
        <w:tc>
          <w:tcPr>
            <w:tcW w:w="1418" w:type="dxa"/>
            <w:vAlign w:val="center"/>
          </w:tcPr>
          <w:p w:rsidR="009F2AC2" w:rsidRPr="00933A1B" w:rsidRDefault="009F2AC2" w:rsidP="00933A1B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</w:p>
        </w:tc>
      </w:tr>
      <w:tr w:rsidR="009F2AC2" w:rsidRPr="008C4C91" w:rsidTr="00933A1B">
        <w:tc>
          <w:tcPr>
            <w:tcW w:w="1668" w:type="dxa"/>
            <w:vAlign w:val="center"/>
          </w:tcPr>
          <w:p w:rsidR="009F2AC2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  <w:tc>
          <w:tcPr>
            <w:tcW w:w="992" w:type="dxa"/>
            <w:vAlign w:val="center"/>
          </w:tcPr>
          <w:p w:rsidR="009F2AC2" w:rsidRPr="00933A1B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  <w:tc>
          <w:tcPr>
            <w:tcW w:w="1134" w:type="dxa"/>
            <w:vAlign w:val="center"/>
          </w:tcPr>
          <w:p w:rsidR="009F2AC2" w:rsidRPr="00933A1B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  <w:tc>
          <w:tcPr>
            <w:tcW w:w="992" w:type="dxa"/>
            <w:vAlign w:val="center"/>
          </w:tcPr>
          <w:p w:rsidR="009F2AC2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  <w:tc>
          <w:tcPr>
            <w:tcW w:w="1134" w:type="dxa"/>
            <w:vAlign w:val="center"/>
          </w:tcPr>
          <w:p w:rsidR="009F2AC2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  <w:tc>
          <w:tcPr>
            <w:tcW w:w="1843" w:type="dxa"/>
            <w:vAlign w:val="center"/>
          </w:tcPr>
          <w:p w:rsidR="009F2AC2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  <w:tc>
          <w:tcPr>
            <w:tcW w:w="992" w:type="dxa"/>
            <w:vAlign w:val="center"/>
          </w:tcPr>
          <w:p w:rsidR="009F2AC2" w:rsidRPr="00933A1B" w:rsidRDefault="009F2AC2" w:rsidP="00933A1B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</w:p>
        </w:tc>
        <w:tc>
          <w:tcPr>
            <w:tcW w:w="1418" w:type="dxa"/>
            <w:vAlign w:val="center"/>
          </w:tcPr>
          <w:p w:rsidR="009F2AC2" w:rsidRPr="00933A1B" w:rsidRDefault="009F2AC2" w:rsidP="00933A1B">
            <w:pPr>
              <w:pStyle w:val="21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ar-SA"/>
              </w:rPr>
            </w:pPr>
          </w:p>
        </w:tc>
      </w:tr>
      <w:tr w:rsidR="00F80685" w:rsidRPr="008C4C91" w:rsidTr="00C80CEF">
        <w:tc>
          <w:tcPr>
            <w:tcW w:w="8755" w:type="dxa"/>
            <w:gridSpan w:val="7"/>
          </w:tcPr>
          <w:p w:rsidR="00F80685" w:rsidRPr="008C4C91" w:rsidRDefault="009F2AC2" w:rsidP="00176747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  <w:proofErr w:type="spellStart"/>
            <w:r w:rsidRPr="009F2AC2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п</w:t>
            </w:r>
            <w:proofErr w:type="gramStart"/>
            <w:r w:rsidRPr="009F2AC2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.М</w:t>
            </w:r>
            <w:proofErr w:type="gramEnd"/>
            <w:r w:rsidRPr="009F2AC2"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  <w:t>ирный</w:t>
            </w:r>
            <w:proofErr w:type="spellEnd"/>
          </w:p>
        </w:tc>
        <w:tc>
          <w:tcPr>
            <w:tcW w:w="1418" w:type="dxa"/>
          </w:tcPr>
          <w:p w:rsidR="00F80685" w:rsidRPr="008C4C91" w:rsidRDefault="00F80685" w:rsidP="00C80CE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/>
              </w:rPr>
            </w:pPr>
          </w:p>
        </w:tc>
      </w:tr>
      <w:tr w:rsidR="00826356" w:rsidRPr="00933A1B" w:rsidTr="00C80CEF">
        <w:tc>
          <w:tcPr>
            <w:tcW w:w="1668" w:type="dxa"/>
          </w:tcPr>
          <w:p w:rsidR="00826356" w:rsidRPr="00933A1B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 w:rsidRPr="009F2AC2">
              <w:rPr>
                <w:rFonts w:ascii="Times New Roman" w:hAnsi="Times New Roman"/>
                <w:color w:val="000000"/>
                <w:szCs w:val="24"/>
                <w:lang w:val="ru-RU"/>
              </w:rPr>
              <w:t>6029</w:t>
            </w:r>
          </w:p>
        </w:tc>
        <w:tc>
          <w:tcPr>
            <w:tcW w:w="992" w:type="dxa"/>
          </w:tcPr>
          <w:p w:rsidR="00826356" w:rsidRPr="008C4C91" w:rsidRDefault="00826356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198</w:t>
            </w:r>
            <w:r w:rsidR="009F2AC2">
              <w:rPr>
                <w:rFonts w:ascii="Times New Roman" w:hAnsi="Times New Roman"/>
                <w:color w:val="000000"/>
                <w:szCs w:val="24"/>
                <w:lang w:val="ru-RU"/>
              </w:rPr>
              <w:t>0</w:t>
            </w:r>
          </w:p>
        </w:tc>
        <w:tc>
          <w:tcPr>
            <w:tcW w:w="1134" w:type="dxa"/>
          </w:tcPr>
          <w:p w:rsidR="00826356" w:rsidRPr="008C4C91" w:rsidRDefault="00907A83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220</w:t>
            </w:r>
          </w:p>
        </w:tc>
        <w:tc>
          <w:tcPr>
            <w:tcW w:w="992" w:type="dxa"/>
          </w:tcPr>
          <w:p w:rsidR="00826356" w:rsidRPr="008C4C91" w:rsidRDefault="00826356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12</w:t>
            </w:r>
          </w:p>
        </w:tc>
        <w:tc>
          <w:tcPr>
            <w:tcW w:w="1134" w:type="dxa"/>
          </w:tcPr>
          <w:p w:rsidR="00826356" w:rsidRPr="008C4C91" w:rsidRDefault="00826356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1</w:t>
            </w:r>
            <w:r w:rsidR="009F2AC2">
              <w:rPr>
                <w:rFonts w:ascii="Times New Roman" w:hAnsi="Times New Roman"/>
                <w:color w:val="000000"/>
                <w:szCs w:val="24"/>
                <w:lang w:val="ru-RU"/>
              </w:rPr>
              <w:t>0</w:t>
            </w:r>
          </w:p>
        </w:tc>
        <w:tc>
          <w:tcPr>
            <w:tcW w:w="1843" w:type="dxa"/>
          </w:tcPr>
          <w:p w:rsidR="00826356" w:rsidRPr="008C4C91" w:rsidRDefault="00826356" w:rsidP="009F2AC2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Cs w:val="24"/>
                <w:lang w:val="ru-RU"/>
              </w:rPr>
              <w:t>ЭЦВ</w:t>
            </w:r>
            <w:r w:rsidR="00907A83">
              <w:rPr>
                <w:rFonts w:ascii="Times New Roman" w:hAnsi="Times New Roman"/>
                <w:color w:val="000000"/>
                <w:szCs w:val="24"/>
                <w:lang w:val="ru-RU"/>
              </w:rPr>
              <w:t xml:space="preserve"> 6-10-140</w:t>
            </w:r>
          </w:p>
        </w:tc>
        <w:tc>
          <w:tcPr>
            <w:tcW w:w="992" w:type="dxa"/>
          </w:tcPr>
          <w:p w:rsidR="00826356" w:rsidRPr="00933A1B" w:rsidRDefault="009F2AC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90</w:t>
            </w:r>
          </w:p>
        </w:tc>
        <w:tc>
          <w:tcPr>
            <w:tcW w:w="1418" w:type="dxa"/>
          </w:tcPr>
          <w:p w:rsidR="00826356" w:rsidRPr="00933A1B" w:rsidRDefault="00826356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</w:tr>
      <w:tr w:rsidR="00722382" w:rsidRPr="00933A1B" w:rsidTr="00C80CEF">
        <w:tc>
          <w:tcPr>
            <w:tcW w:w="1668" w:type="dxa"/>
          </w:tcPr>
          <w:p w:rsidR="00722382" w:rsidRPr="009F2AC2" w:rsidRDefault="0072238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б/</w:t>
            </w:r>
            <w:proofErr w:type="gramStart"/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н</w:t>
            </w:r>
            <w:proofErr w:type="gramEnd"/>
          </w:p>
        </w:tc>
        <w:tc>
          <w:tcPr>
            <w:tcW w:w="992" w:type="dxa"/>
          </w:tcPr>
          <w:p w:rsidR="00722382" w:rsidRDefault="0072238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н/д</w:t>
            </w:r>
          </w:p>
        </w:tc>
        <w:tc>
          <w:tcPr>
            <w:tcW w:w="1134" w:type="dxa"/>
          </w:tcPr>
          <w:p w:rsidR="00722382" w:rsidRDefault="00722382" w:rsidP="00F5301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н/д</w:t>
            </w:r>
          </w:p>
        </w:tc>
        <w:tc>
          <w:tcPr>
            <w:tcW w:w="992" w:type="dxa"/>
          </w:tcPr>
          <w:p w:rsidR="00722382" w:rsidRDefault="00722382" w:rsidP="00F5301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н/д</w:t>
            </w:r>
          </w:p>
        </w:tc>
        <w:tc>
          <w:tcPr>
            <w:tcW w:w="1134" w:type="dxa"/>
          </w:tcPr>
          <w:p w:rsidR="00722382" w:rsidRDefault="00722382" w:rsidP="00F5301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н/д</w:t>
            </w:r>
          </w:p>
        </w:tc>
        <w:tc>
          <w:tcPr>
            <w:tcW w:w="1843" w:type="dxa"/>
          </w:tcPr>
          <w:p w:rsidR="00722382" w:rsidRPr="008C4C91" w:rsidRDefault="00722382" w:rsidP="00F5301F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Cs w:val="24"/>
                <w:lang w:val="ru-RU"/>
              </w:rPr>
              <w:t>ЭЦВ</w:t>
            </w: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 xml:space="preserve"> 6-10-140</w:t>
            </w:r>
          </w:p>
        </w:tc>
        <w:tc>
          <w:tcPr>
            <w:tcW w:w="992" w:type="dxa"/>
          </w:tcPr>
          <w:p w:rsidR="00722382" w:rsidRDefault="0072238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н/д</w:t>
            </w:r>
          </w:p>
        </w:tc>
        <w:tc>
          <w:tcPr>
            <w:tcW w:w="1418" w:type="dxa"/>
          </w:tcPr>
          <w:p w:rsidR="00722382" w:rsidRPr="00933A1B" w:rsidRDefault="00722382" w:rsidP="00933A1B">
            <w:pPr>
              <w:pStyle w:val="18"/>
              <w:spacing w:line="240" w:lineRule="auto"/>
              <w:ind w:left="0" w:right="0" w:firstLine="0"/>
              <w:jc w:val="center"/>
              <w:rPr>
                <w:rFonts w:ascii="Times New Roman" w:hAnsi="Times New Roman"/>
                <w:color w:val="000000"/>
                <w:szCs w:val="24"/>
                <w:lang w:val="ru-RU"/>
              </w:rPr>
            </w:pPr>
          </w:p>
        </w:tc>
      </w:tr>
    </w:tbl>
    <w:p w:rsidR="00192ED2" w:rsidRPr="008C4C91" w:rsidRDefault="00C3604F" w:rsidP="007079D6">
      <w:pPr>
        <w:pStyle w:val="1a"/>
        <w:numPr>
          <w:ilvl w:val="0"/>
          <w:numId w:val="25"/>
        </w:numPr>
        <w:spacing w:after="0"/>
        <w:ind w:left="714" w:hanging="357"/>
        <w:rPr>
          <w:lang w:val="ru-RU"/>
        </w:rPr>
      </w:pPr>
      <w:r>
        <w:rPr>
          <w:lang w:val="ru-RU"/>
        </w:rPr>
        <w:br w:type="page"/>
      </w:r>
      <w:bookmarkStart w:id="11" w:name="_Toc353456997"/>
      <w:r w:rsidR="00892487">
        <w:rPr>
          <w:lang w:val="ru-RU"/>
        </w:rPr>
        <w:lastRenderedPageBreak/>
        <w:t>А</w:t>
      </w:r>
      <w:r w:rsidR="00192ED2" w:rsidRPr="008C4C91">
        <w:rPr>
          <w:lang w:val="ru-RU"/>
        </w:rPr>
        <w:t>нализ существующих схем водоснабжения населенных пунктов</w:t>
      </w:r>
      <w:bookmarkEnd w:id="11"/>
    </w:p>
    <w:p w:rsidR="00192ED2" w:rsidRPr="008C4C91" w:rsidRDefault="00001A7B" w:rsidP="00192ED2">
      <w:pPr>
        <w:rPr>
          <w:rFonts w:ascii="Times New Roman" w:hAnsi="Times New Roman"/>
          <w:b/>
          <w:i/>
          <w:sz w:val="28"/>
          <w:szCs w:val="28"/>
          <w:lang w:val="ru-RU"/>
        </w:rPr>
      </w:pPr>
      <w:proofErr w:type="spellStart"/>
      <w:r w:rsidRPr="00001A7B">
        <w:rPr>
          <w:rFonts w:ascii="Times New Roman" w:hAnsi="Times New Roman"/>
          <w:b/>
          <w:i/>
          <w:sz w:val="28"/>
          <w:szCs w:val="28"/>
          <w:lang w:val="ru-RU"/>
        </w:rPr>
        <w:t>п</w:t>
      </w:r>
      <w:proofErr w:type="gramStart"/>
      <w:r w:rsidRPr="00001A7B">
        <w:rPr>
          <w:rFonts w:ascii="Times New Roman" w:hAnsi="Times New Roman"/>
          <w:b/>
          <w:i/>
          <w:sz w:val="28"/>
          <w:szCs w:val="28"/>
          <w:lang w:val="ru-RU"/>
        </w:rPr>
        <w:t>.Д</w:t>
      </w:r>
      <w:proofErr w:type="gramEnd"/>
      <w:r w:rsidRPr="00001A7B">
        <w:rPr>
          <w:rFonts w:ascii="Times New Roman" w:hAnsi="Times New Roman"/>
          <w:b/>
          <w:i/>
          <w:sz w:val="28"/>
          <w:szCs w:val="28"/>
          <w:lang w:val="ru-RU"/>
        </w:rPr>
        <w:t>ружный</w:t>
      </w:r>
      <w:proofErr w:type="spellEnd"/>
    </w:p>
    <w:p w:rsidR="00485B05" w:rsidRDefault="00FE69F5" w:rsidP="00FE69F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Водоснабжение </w:t>
      </w:r>
      <w:r w:rsidR="00104EFC">
        <w:rPr>
          <w:rFonts w:ascii="Times New Roman" w:hAnsi="Times New Roman"/>
          <w:sz w:val="28"/>
          <w:szCs w:val="28"/>
          <w:lang w:val="ru-RU"/>
        </w:rPr>
        <w:t>поселка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осуществляется от </w:t>
      </w:r>
      <w:r w:rsidR="00104EFC">
        <w:rPr>
          <w:rFonts w:ascii="Times New Roman" w:hAnsi="Times New Roman"/>
          <w:sz w:val="28"/>
          <w:szCs w:val="28"/>
          <w:lang w:val="ru-RU"/>
        </w:rPr>
        <w:t>двух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артезианских скважин в комплексе с 2-мя водонапорными башнями, расположенных в р</w:t>
      </w:r>
      <w:r w:rsidR="00485B05">
        <w:rPr>
          <w:rFonts w:ascii="Times New Roman" w:hAnsi="Times New Roman"/>
          <w:sz w:val="28"/>
          <w:szCs w:val="28"/>
          <w:lang w:val="ru-RU"/>
        </w:rPr>
        <w:t>азных частях населенного пункта:</w:t>
      </w:r>
    </w:p>
    <w:p w:rsidR="00FE69F5" w:rsidRDefault="00485B05" w:rsidP="007079D6">
      <w:pPr>
        <w:numPr>
          <w:ilvl w:val="0"/>
          <w:numId w:val="23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ул. Молодежная. Арт. скважина №58165/1;</w:t>
      </w:r>
    </w:p>
    <w:p w:rsidR="00485B05" w:rsidRPr="008C4C91" w:rsidRDefault="00485B05" w:rsidP="007079D6">
      <w:pPr>
        <w:numPr>
          <w:ilvl w:val="0"/>
          <w:numId w:val="23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ул. Вокзальная. Арт. скважина №30194</w:t>
      </w:r>
    </w:p>
    <w:p w:rsidR="00FE69F5" w:rsidRPr="008C4C91" w:rsidRDefault="00FE69F5" w:rsidP="00FE69F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Резервные скважины отсутствуют. Баки водонапорных башен имеют протечки.</w:t>
      </w:r>
    </w:p>
    <w:p w:rsidR="00FE69F5" w:rsidRPr="008C4C91" w:rsidRDefault="00001A7B" w:rsidP="00104EFC">
      <w:pPr>
        <w:rPr>
          <w:rFonts w:ascii="Times New Roman" w:hAnsi="Times New Roman"/>
          <w:b/>
          <w:i/>
          <w:sz w:val="28"/>
          <w:szCs w:val="28"/>
          <w:lang w:val="ru-RU"/>
        </w:rPr>
      </w:pPr>
      <w:proofErr w:type="spellStart"/>
      <w:r w:rsidRPr="00001A7B">
        <w:rPr>
          <w:rFonts w:ascii="Times New Roman" w:hAnsi="Times New Roman"/>
          <w:b/>
          <w:i/>
          <w:sz w:val="28"/>
          <w:szCs w:val="28"/>
          <w:lang w:val="ru-RU"/>
        </w:rPr>
        <w:t>п</w:t>
      </w:r>
      <w:proofErr w:type="gramStart"/>
      <w:r w:rsidRPr="00001A7B">
        <w:rPr>
          <w:rFonts w:ascii="Times New Roman" w:hAnsi="Times New Roman"/>
          <w:b/>
          <w:i/>
          <w:sz w:val="28"/>
          <w:szCs w:val="28"/>
          <w:lang w:val="ru-RU"/>
        </w:rPr>
        <w:t>.М</w:t>
      </w:r>
      <w:proofErr w:type="gramEnd"/>
      <w:r w:rsidRPr="00001A7B">
        <w:rPr>
          <w:rFonts w:ascii="Times New Roman" w:hAnsi="Times New Roman"/>
          <w:b/>
          <w:i/>
          <w:sz w:val="28"/>
          <w:szCs w:val="28"/>
          <w:lang w:val="ru-RU"/>
        </w:rPr>
        <w:t>ирный</w:t>
      </w:r>
      <w:proofErr w:type="spellEnd"/>
    </w:p>
    <w:p w:rsidR="00FE69F5" w:rsidRPr="008C4C91" w:rsidRDefault="00FE69F5" w:rsidP="00FE69F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Водоснабжение </w:t>
      </w:r>
      <w:r w:rsidR="00485B05">
        <w:rPr>
          <w:rFonts w:ascii="Times New Roman" w:hAnsi="Times New Roman"/>
          <w:sz w:val="28"/>
          <w:szCs w:val="28"/>
          <w:lang w:val="ru-RU"/>
        </w:rPr>
        <w:t>поселка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осуществляется </w:t>
      </w:r>
      <w:r w:rsidR="00C3604F" w:rsidRPr="008C4C91">
        <w:rPr>
          <w:rFonts w:ascii="Times New Roman" w:hAnsi="Times New Roman"/>
          <w:sz w:val="28"/>
          <w:szCs w:val="28"/>
          <w:lang w:val="ru-RU"/>
        </w:rPr>
        <w:t xml:space="preserve">от </w:t>
      </w:r>
      <w:r w:rsidR="00C3604F">
        <w:rPr>
          <w:rFonts w:ascii="Times New Roman" w:hAnsi="Times New Roman"/>
          <w:sz w:val="28"/>
          <w:szCs w:val="28"/>
          <w:lang w:val="ru-RU"/>
        </w:rPr>
        <w:t>двух</w:t>
      </w:r>
      <w:r w:rsidR="00C3604F" w:rsidRPr="008C4C91">
        <w:rPr>
          <w:rFonts w:ascii="Times New Roman" w:hAnsi="Times New Roman"/>
          <w:sz w:val="28"/>
          <w:szCs w:val="28"/>
          <w:lang w:val="ru-RU"/>
        </w:rPr>
        <w:t xml:space="preserve"> артезианских скважин в комплексе с 2-мя водонапорными башнями, расположенных в разных частях населенного пункта.</w:t>
      </w:r>
      <w:r w:rsidR="00EB3F2D" w:rsidRPr="008C4C91">
        <w:rPr>
          <w:rFonts w:ascii="Times New Roman" w:hAnsi="Times New Roman"/>
          <w:sz w:val="28"/>
          <w:szCs w:val="28"/>
          <w:lang w:val="ru-RU"/>
        </w:rPr>
        <w:t xml:space="preserve"> Из водонапорн</w:t>
      </w:r>
      <w:r w:rsidR="00C3604F">
        <w:rPr>
          <w:rFonts w:ascii="Times New Roman" w:hAnsi="Times New Roman"/>
          <w:sz w:val="28"/>
          <w:szCs w:val="28"/>
          <w:lang w:val="ru-RU"/>
        </w:rPr>
        <w:t>ых</w:t>
      </w:r>
      <w:r w:rsidR="00EB3F2D" w:rsidRPr="008C4C91">
        <w:rPr>
          <w:rFonts w:ascii="Times New Roman" w:hAnsi="Times New Roman"/>
          <w:sz w:val="28"/>
          <w:szCs w:val="28"/>
          <w:lang w:val="ru-RU"/>
        </w:rPr>
        <w:t xml:space="preserve"> баш</w:t>
      </w:r>
      <w:r w:rsidR="00C3604F">
        <w:rPr>
          <w:rFonts w:ascii="Times New Roman" w:hAnsi="Times New Roman"/>
          <w:sz w:val="28"/>
          <w:szCs w:val="28"/>
          <w:lang w:val="ru-RU"/>
        </w:rPr>
        <w:t>ен</w:t>
      </w:r>
      <w:r w:rsidR="00EB3F2D" w:rsidRPr="008C4C91">
        <w:rPr>
          <w:rFonts w:ascii="Times New Roman" w:hAnsi="Times New Roman"/>
          <w:sz w:val="28"/>
          <w:szCs w:val="28"/>
          <w:lang w:val="ru-RU"/>
        </w:rPr>
        <w:t xml:space="preserve"> вода подается в распределительную сеть </w:t>
      </w:r>
      <w:r w:rsidR="00522D7E">
        <w:rPr>
          <w:rFonts w:ascii="Times New Roman" w:hAnsi="Times New Roman"/>
          <w:sz w:val="28"/>
          <w:szCs w:val="28"/>
          <w:lang w:val="ru-RU"/>
        </w:rPr>
        <w:t>поселка</w:t>
      </w:r>
      <w:r w:rsidR="00EB3F2D" w:rsidRPr="008C4C91">
        <w:rPr>
          <w:rFonts w:ascii="Times New Roman" w:hAnsi="Times New Roman"/>
          <w:sz w:val="28"/>
          <w:szCs w:val="28"/>
          <w:lang w:val="ru-RU"/>
        </w:rPr>
        <w:t>. Сети тупиковые.</w:t>
      </w:r>
    </w:p>
    <w:p w:rsidR="00FE69F5" w:rsidRDefault="00FE69F5" w:rsidP="00FE69F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Резервные скважины отсутствуют. Бак</w:t>
      </w:r>
      <w:r w:rsidR="00C3604F">
        <w:rPr>
          <w:rFonts w:ascii="Times New Roman" w:hAnsi="Times New Roman"/>
          <w:sz w:val="28"/>
          <w:szCs w:val="28"/>
          <w:lang w:val="ru-RU"/>
        </w:rPr>
        <w:t>и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водонапорн</w:t>
      </w:r>
      <w:r w:rsidR="00C3604F">
        <w:rPr>
          <w:rFonts w:ascii="Times New Roman" w:hAnsi="Times New Roman"/>
          <w:sz w:val="28"/>
          <w:szCs w:val="28"/>
          <w:lang w:val="ru-RU"/>
        </w:rPr>
        <w:t>ых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баш</w:t>
      </w:r>
      <w:r w:rsidR="00C3604F">
        <w:rPr>
          <w:rFonts w:ascii="Times New Roman" w:hAnsi="Times New Roman"/>
          <w:sz w:val="28"/>
          <w:szCs w:val="28"/>
          <w:lang w:val="ru-RU"/>
        </w:rPr>
        <w:t>ен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наход</w:t>
      </w:r>
      <w:r w:rsidR="00722382">
        <w:rPr>
          <w:rFonts w:ascii="Times New Roman" w:hAnsi="Times New Roman"/>
          <w:sz w:val="28"/>
          <w:szCs w:val="28"/>
          <w:lang w:val="ru-RU"/>
        </w:rPr>
        <w:t>я</w:t>
      </w:r>
      <w:r w:rsidRPr="008C4C91">
        <w:rPr>
          <w:rFonts w:ascii="Times New Roman" w:hAnsi="Times New Roman"/>
          <w:sz w:val="28"/>
          <w:szCs w:val="28"/>
          <w:lang w:val="ru-RU"/>
        </w:rPr>
        <w:t>тся в удовлетворительном техническом состоянии.</w:t>
      </w:r>
    </w:p>
    <w:p w:rsidR="00892487" w:rsidRPr="008C4C91" w:rsidRDefault="00892487" w:rsidP="00FE69F5">
      <w:pPr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</w:t>
      </w:r>
      <w:r w:rsidRPr="00892487">
        <w:rPr>
          <w:rFonts w:ascii="Times New Roman" w:hAnsi="Times New Roman"/>
          <w:b/>
          <w:i/>
          <w:sz w:val="28"/>
          <w:szCs w:val="28"/>
          <w:lang w:val="ru-RU"/>
        </w:rPr>
        <w:t xml:space="preserve">х. </w:t>
      </w:r>
      <w:proofErr w:type="spellStart"/>
      <w:r w:rsidRPr="00892487">
        <w:rPr>
          <w:rFonts w:ascii="Times New Roman" w:hAnsi="Times New Roman"/>
          <w:b/>
          <w:i/>
          <w:sz w:val="28"/>
          <w:szCs w:val="28"/>
          <w:lang w:val="ru-RU"/>
        </w:rPr>
        <w:t>Долгогусевский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и </w:t>
      </w:r>
      <w:r w:rsidRPr="00892487">
        <w:rPr>
          <w:rFonts w:ascii="Times New Roman" w:hAnsi="Times New Roman"/>
          <w:b/>
          <w:i/>
          <w:sz w:val="28"/>
          <w:szCs w:val="28"/>
          <w:lang w:val="ru-RU"/>
        </w:rPr>
        <w:t>х. Лукаш</w:t>
      </w:r>
      <w:r w:rsidR="00722382">
        <w:rPr>
          <w:rFonts w:ascii="Times New Roman" w:hAnsi="Times New Roman"/>
          <w:b/>
          <w:i/>
          <w:sz w:val="28"/>
          <w:szCs w:val="28"/>
          <w:lang w:val="ru-RU"/>
        </w:rPr>
        <w:t>о</w:t>
      </w:r>
      <w:r w:rsidRPr="00892487">
        <w:rPr>
          <w:rFonts w:ascii="Times New Roman" w:hAnsi="Times New Roman"/>
          <w:b/>
          <w:i/>
          <w:sz w:val="28"/>
          <w:szCs w:val="28"/>
          <w:lang w:val="ru-RU"/>
        </w:rPr>
        <w:t>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D6089">
        <w:rPr>
          <w:rFonts w:ascii="Times New Roman" w:hAnsi="Times New Roman"/>
          <w:sz w:val="28"/>
          <w:szCs w:val="28"/>
          <w:lang w:val="ru-RU"/>
        </w:rPr>
        <w:t xml:space="preserve">отсутствует централизованная система </w:t>
      </w:r>
      <w:r>
        <w:rPr>
          <w:rFonts w:ascii="Times New Roman" w:hAnsi="Times New Roman"/>
          <w:sz w:val="28"/>
          <w:szCs w:val="28"/>
          <w:lang w:val="ru-RU"/>
        </w:rPr>
        <w:t>водоснабжения</w:t>
      </w:r>
      <w:r w:rsidRPr="00AD6089">
        <w:rPr>
          <w:rFonts w:ascii="Times New Roman" w:hAnsi="Times New Roman"/>
          <w:sz w:val="28"/>
          <w:szCs w:val="28"/>
          <w:lang w:val="ru-RU"/>
        </w:rPr>
        <w:t>.</w:t>
      </w:r>
    </w:p>
    <w:p w:rsidR="006D0017" w:rsidRPr="008C4C91" w:rsidRDefault="00C3604F" w:rsidP="007079D6">
      <w:pPr>
        <w:pStyle w:val="1a"/>
        <w:numPr>
          <w:ilvl w:val="0"/>
          <w:numId w:val="25"/>
        </w:numPr>
        <w:spacing w:after="0"/>
        <w:ind w:left="714" w:hanging="357"/>
        <w:rPr>
          <w:lang w:val="ru-RU"/>
        </w:rPr>
      </w:pPr>
      <w:r>
        <w:rPr>
          <w:sz w:val="24"/>
          <w:szCs w:val="24"/>
          <w:lang w:val="ru-RU" w:eastAsia="ru-RU"/>
        </w:rPr>
        <w:br w:type="page"/>
      </w:r>
      <w:bookmarkStart w:id="12" w:name="_Toc353456998"/>
      <w:r w:rsidR="00B013DC">
        <w:rPr>
          <w:sz w:val="24"/>
          <w:szCs w:val="24"/>
          <w:lang w:val="ru-RU" w:eastAsia="ru-RU"/>
        </w:rPr>
        <w:lastRenderedPageBreak/>
        <w:t>А</w:t>
      </w:r>
      <w:r w:rsidR="006D0017" w:rsidRPr="008C4C91">
        <w:rPr>
          <w:sz w:val="24"/>
          <w:szCs w:val="24"/>
          <w:lang w:val="ru-RU" w:eastAsia="ru-RU"/>
        </w:rPr>
        <w:t>нализ существующих сооружений системы водоснабжения</w:t>
      </w:r>
      <w:bookmarkEnd w:id="12"/>
    </w:p>
    <w:p w:rsidR="007B60EB" w:rsidRPr="008C4C91" w:rsidRDefault="007B60EB" w:rsidP="007B60EB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 населенных пункт</w:t>
      </w:r>
      <w:r w:rsidR="00104EFC">
        <w:rPr>
          <w:rFonts w:ascii="Times New Roman" w:hAnsi="Times New Roman"/>
          <w:sz w:val="28"/>
          <w:szCs w:val="28"/>
          <w:lang w:val="ru-RU"/>
        </w:rPr>
        <w:t>ах</w:t>
      </w:r>
      <w:r w:rsidR="00001A7B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7F75" w:rsidRPr="008C4C91">
        <w:rPr>
          <w:rFonts w:ascii="Times New Roman" w:hAnsi="Times New Roman"/>
          <w:sz w:val="28"/>
          <w:szCs w:val="28"/>
          <w:lang w:val="ru-RU"/>
        </w:rPr>
        <w:t xml:space="preserve">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001A7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напор в сетях обеспечивается водонапорными башнями Рожновского.</w:t>
      </w:r>
    </w:p>
    <w:p w:rsidR="006D0017" w:rsidRPr="008C4C91" w:rsidRDefault="005A669D" w:rsidP="007B60EB">
      <w:pPr>
        <w:pStyle w:val="21"/>
        <w:spacing w:after="0" w:line="360" w:lineRule="auto"/>
        <w:ind w:left="0"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Действующие водонапорные башни построены в 50-</w:t>
      </w:r>
      <w:r w:rsidR="00B839C1" w:rsidRPr="008C4C91">
        <w:rPr>
          <w:rFonts w:ascii="Times New Roman" w:hAnsi="Times New Roman"/>
          <w:sz w:val="28"/>
          <w:szCs w:val="28"/>
          <w:lang w:val="ru-RU"/>
        </w:rPr>
        <w:t>9</w:t>
      </w:r>
      <w:r w:rsidRPr="008C4C91">
        <w:rPr>
          <w:rFonts w:ascii="Times New Roman" w:hAnsi="Times New Roman"/>
          <w:sz w:val="28"/>
          <w:szCs w:val="28"/>
          <w:lang w:val="ru-RU"/>
        </w:rPr>
        <w:t>0е гг. прошлого века. За долгие годы эксплуатации в баках собираются известковые осадки, ржавчина, иловые отложения, что ведет к снижению качества воды. Кроме того, большинство водонапорных башен потеряли герметичность, часто текут по швам и трещинам в металле; имеет место коррозия металлических несущих поверхностей.</w:t>
      </w:r>
      <w:r w:rsidR="00F5301F" w:rsidRPr="00F5301F">
        <w:rPr>
          <w:lang w:val="ru-RU"/>
        </w:rPr>
        <w:t xml:space="preserve"> </w:t>
      </w:r>
      <w:r w:rsidR="00F5301F" w:rsidRPr="00F5301F">
        <w:rPr>
          <w:rFonts w:ascii="Times New Roman" w:hAnsi="Times New Roman"/>
          <w:sz w:val="28"/>
          <w:szCs w:val="28"/>
          <w:lang w:val="ru-RU"/>
        </w:rPr>
        <w:t>Состояние существующих водонапорных башен и емкостей</w:t>
      </w:r>
      <w:r w:rsidR="00F5301F">
        <w:rPr>
          <w:rFonts w:ascii="Times New Roman" w:hAnsi="Times New Roman"/>
          <w:sz w:val="28"/>
          <w:szCs w:val="28"/>
          <w:lang w:val="ru-RU"/>
        </w:rPr>
        <w:t xml:space="preserve"> отражено в таблице 3.</w:t>
      </w:r>
    </w:p>
    <w:p w:rsidR="00DE4A55" w:rsidRPr="008C4C91" w:rsidRDefault="00DE4A55" w:rsidP="00DE4A55">
      <w:pPr>
        <w:pStyle w:val="21"/>
        <w:spacing w:after="0" w:line="360" w:lineRule="auto"/>
        <w:ind w:left="0" w:right="-1" w:firstLine="709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C3604F">
        <w:rPr>
          <w:rFonts w:ascii="Times New Roman" w:hAnsi="Times New Roman"/>
          <w:sz w:val="20"/>
          <w:szCs w:val="20"/>
          <w:lang w:val="ru-RU"/>
        </w:rPr>
        <w:t>3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. 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2430"/>
        <w:gridCol w:w="2154"/>
        <w:gridCol w:w="1602"/>
        <w:gridCol w:w="1679"/>
        <w:gridCol w:w="1598"/>
      </w:tblGrid>
      <w:tr w:rsidR="00B839C1" w:rsidRPr="008C4C91" w:rsidTr="00286B9D">
        <w:trPr>
          <w:cantSplit/>
          <w:tblHeader/>
        </w:trPr>
        <w:tc>
          <w:tcPr>
            <w:tcW w:w="568" w:type="dxa"/>
            <w:vAlign w:val="center"/>
          </w:tcPr>
          <w:p w:rsidR="005A669D" w:rsidRPr="008C4C91" w:rsidRDefault="005A669D" w:rsidP="00B839C1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п</w:t>
            </w:r>
            <w:proofErr w:type="gramEnd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2430" w:type="dxa"/>
            <w:vAlign w:val="center"/>
          </w:tcPr>
          <w:p w:rsidR="005A669D" w:rsidRPr="008C4C91" w:rsidRDefault="005A669D" w:rsidP="00B839C1">
            <w:pPr>
              <w:pStyle w:val="21"/>
              <w:spacing w:after="0" w:line="240" w:lineRule="auto"/>
              <w:ind w:left="33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Место расположения</w:t>
            </w:r>
          </w:p>
        </w:tc>
        <w:tc>
          <w:tcPr>
            <w:tcW w:w="2154" w:type="dxa"/>
            <w:vAlign w:val="center"/>
          </w:tcPr>
          <w:p w:rsidR="005A669D" w:rsidRPr="008C4C91" w:rsidRDefault="005A669D" w:rsidP="00B839C1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Техническое состояние</w:t>
            </w:r>
          </w:p>
        </w:tc>
        <w:tc>
          <w:tcPr>
            <w:tcW w:w="1602" w:type="dxa"/>
            <w:vAlign w:val="center"/>
          </w:tcPr>
          <w:p w:rsidR="005A669D" w:rsidRPr="008C4C91" w:rsidRDefault="00B839C1" w:rsidP="00B839C1">
            <w:pPr>
              <w:pStyle w:val="21"/>
              <w:spacing w:after="0" w:line="240" w:lineRule="auto"/>
              <w:ind w:left="129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Материал</w:t>
            </w:r>
          </w:p>
        </w:tc>
        <w:tc>
          <w:tcPr>
            <w:tcW w:w="1679" w:type="dxa"/>
            <w:vAlign w:val="center"/>
          </w:tcPr>
          <w:p w:rsidR="005A669D" w:rsidRPr="008C4C91" w:rsidRDefault="005A669D" w:rsidP="00B839C1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 xml:space="preserve">Емкость </w:t>
            </w:r>
            <w:r w:rsidR="00B839C1"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бака (резервуара)</w:t>
            </w: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 xml:space="preserve"> м</w:t>
            </w:r>
            <w:r w:rsidRPr="008C4C91">
              <w:rPr>
                <w:rFonts w:ascii="Times New Roman" w:eastAsia="Arial Unicode MS" w:hAnsi="Times New Roman"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98" w:type="dxa"/>
            <w:vAlign w:val="center"/>
          </w:tcPr>
          <w:p w:rsidR="005A669D" w:rsidRPr="008C4C91" w:rsidRDefault="005A669D" w:rsidP="00B839C1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Год постройки</w:t>
            </w:r>
          </w:p>
        </w:tc>
      </w:tr>
      <w:tr w:rsidR="00B839C1" w:rsidRPr="008C4C91" w:rsidTr="00286B9D">
        <w:tc>
          <w:tcPr>
            <w:tcW w:w="568" w:type="dxa"/>
          </w:tcPr>
          <w:p w:rsidR="00B839C1" w:rsidRPr="008C4C91" w:rsidRDefault="00B839C1" w:rsidP="004C501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</w:pPr>
            <w:r w:rsidRPr="008C4C91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1.</w:t>
            </w:r>
          </w:p>
        </w:tc>
        <w:tc>
          <w:tcPr>
            <w:tcW w:w="2430" w:type="dxa"/>
          </w:tcPr>
          <w:p w:rsidR="00B839C1" w:rsidRPr="008C4C91" w:rsidRDefault="004F4C42" w:rsidP="006761CD">
            <w:pPr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</w:pPr>
            <w:proofErr w:type="spellStart"/>
            <w:r w:rsidRPr="004F4C42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п</w:t>
            </w:r>
            <w:proofErr w:type="gramStart"/>
            <w:r w:rsidRPr="004F4C42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.Д</w:t>
            </w:r>
            <w:proofErr w:type="gramEnd"/>
            <w:r w:rsidRPr="004F4C42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ружный</w:t>
            </w:r>
            <w:proofErr w:type="spellEnd"/>
          </w:p>
        </w:tc>
        <w:tc>
          <w:tcPr>
            <w:tcW w:w="2154" w:type="dxa"/>
          </w:tcPr>
          <w:p w:rsidR="00B839C1" w:rsidRPr="008C4C91" w:rsidRDefault="00B839C1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1602" w:type="dxa"/>
          </w:tcPr>
          <w:p w:rsidR="00B839C1" w:rsidRPr="008C4C91" w:rsidRDefault="00B839C1" w:rsidP="005A669D">
            <w:pPr>
              <w:pStyle w:val="21"/>
              <w:spacing w:after="0" w:line="240" w:lineRule="auto"/>
              <w:ind w:left="129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1679" w:type="dxa"/>
          </w:tcPr>
          <w:p w:rsidR="00B839C1" w:rsidRPr="008C4C91" w:rsidRDefault="00B839C1" w:rsidP="00B839C1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1598" w:type="dxa"/>
          </w:tcPr>
          <w:p w:rsidR="00B839C1" w:rsidRPr="008C4C91" w:rsidRDefault="00B839C1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</w:tr>
      <w:tr w:rsidR="00B839C1" w:rsidRPr="008C4C91" w:rsidTr="00286B9D">
        <w:tc>
          <w:tcPr>
            <w:tcW w:w="568" w:type="dxa"/>
          </w:tcPr>
          <w:p w:rsidR="00B839C1" w:rsidRPr="008C4C91" w:rsidRDefault="00B839C1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430" w:type="dxa"/>
          </w:tcPr>
          <w:p w:rsidR="00B839C1" w:rsidRPr="008C4C91" w:rsidRDefault="00B839C1" w:rsidP="00A15AD7">
            <w:pPr>
              <w:pStyle w:val="21"/>
              <w:spacing w:after="0" w:line="240" w:lineRule="auto"/>
              <w:ind w:left="33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154" w:type="dxa"/>
          </w:tcPr>
          <w:p w:rsidR="00B839C1" w:rsidRPr="008C4C91" w:rsidRDefault="006761CD" w:rsidP="005A669D">
            <w:pPr>
              <w:pStyle w:val="21"/>
              <w:spacing w:after="0" w:line="240" w:lineRule="auto"/>
              <w:ind w:left="0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ВБР</w:t>
            </w:r>
          </w:p>
        </w:tc>
        <w:tc>
          <w:tcPr>
            <w:tcW w:w="1602" w:type="dxa"/>
          </w:tcPr>
          <w:p w:rsidR="00B839C1" w:rsidRPr="008C4C91" w:rsidRDefault="00B463A3" w:rsidP="005A669D">
            <w:pPr>
              <w:pStyle w:val="21"/>
              <w:spacing w:after="0" w:line="240" w:lineRule="auto"/>
              <w:ind w:left="129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proofErr w:type="spellStart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м</w:t>
            </w:r>
            <w:r w:rsidR="00B839C1"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еталлич</w:t>
            </w:r>
            <w:proofErr w:type="spellEnd"/>
            <w:r w:rsidR="00B839C1"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79" w:type="dxa"/>
          </w:tcPr>
          <w:p w:rsidR="00B839C1" w:rsidRPr="008C4C91" w:rsidRDefault="006761CD" w:rsidP="005A669D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25</w:t>
            </w:r>
          </w:p>
        </w:tc>
        <w:tc>
          <w:tcPr>
            <w:tcW w:w="1598" w:type="dxa"/>
          </w:tcPr>
          <w:p w:rsidR="00B839C1" w:rsidRPr="008C4C91" w:rsidRDefault="006761CD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н/д</w:t>
            </w:r>
          </w:p>
        </w:tc>
      </w:tr>
      <w:tr w:rsidR="006761CD" w:rsidRPr="008C4C91" w:rsidTr="00286B9D">
        <w:tc>
          <w:tcPr>
            <w:tcW w:w="568" w:type="dxa"/>
          </w:tcPr>
          <w:p w:rsidR="006761CD" w:rsidRPr="008C4C91" w:rsidRDefault="006761CD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430" w:type="dxa"/>
          </w:tcPr>
          <w:p w:rsidR="006761CD" w:rsidRPr="008C4C91" w:rsidRDefault="006761CD" w:rsidP="005A669D">
            <w:pPr>
              <w:pStyle w:val="21"/>
              <w:spacing w:after="0" w:line="240" w:lineRule="auto"/>
              <w:ind w:left="33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154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ВБР</w:t>
            </w:r>
          </w:p>
        </w:tc>
        <w:tc>
          <w:tcPr>
            <w:tcW w:w="1602" w:type="dxa"/>
          </w:tcPr>
          <w:p w:rsidR="006761CD" w:rsidRPr="008C4C91" w:rsidRDefault="006761CD" w:rsidP="005A669D">
            <w:pPr>
              <w:pStyle w:val="21"/>
              <w:spacing w:after="0" w:line="240" w:lineRule="auto"/>
              <w:ind w:left="129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proofErr w:type="spellStart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металлич</w:t>
            </w:r>
            <w:proofErr w:type="spellEnd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79" w:type="dxa"/>
          </w:tcPr>
          <w:p w:rsidR="006761CD" w:rsidRPr="008C4C91" w:rsidRDefault="00A15AD7" w:rsidP="005A669D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50</w:t>
            </w:r>
          </w:p>
        </w:tc>
        <w:tc>
          <w:tcPr>
            <w:tcW w:w="1598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н/д</w:t>
            </w:r>
          </w:p>
        </w:tc>
      </w:tr>
      <w:tr w:rsidR="006761CD" w:rsidRPr="008C4C91" w:rsidTr="00286B9D">
        <w:tc>
          <w:tcPr>
            <w:tcW w:w="568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2.</w:t>
            </w:r>
          </w:p>
        </w:tc>
        <w:tc>
          <w:tcPr>
            <w:tcW w:w="2430" w:type="dxa"/>
          </w:tcPr>
          <w:p w:rsidR="006761CD" w:rsidRPr="008C4C91" w:rsidRDefault="004F4C42" w:rsidP="004F4C42">
            <w:pPr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</w:pPr>
            <w:proofErr w:type="spellStart"/>
            <w:r w:rsidRPr="004F4C42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п</w:t>
            </w:r>
            <w:proofErr w:type="gramStart"/>
            <w:r w:rsidRPr="004F4C42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.М</w:t>
            </w:r>
            <w:proofErr w:type="gramEnd"/>
            <w:r w:rsidRPr="004F4C42">
              <w:rPr>
                <w:rFonts w:ascii="Times New Roman" w:eastAsia="Arial Unicode MS" w:hAnsi="Times New Roman"/>
                <w:b/>
                <w:i/>
                <w:sz w:val="24"/>
                <w:szCs w:val="24"/>
                <w:lang w:val="ru-RU"/>
              </w:rPr>
              <w:t>ирный</w:t>
            </w:r>
            <w:proofErr w:type="spellEnd"/>
          </w:p>
        </w:tc>
        <w:tc>
          <w:tcPr>
            <w:tcW w:w="2154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1602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129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1679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1598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</w:tr>
      <w:tr w:rsidR="006761CD" w:rsidRPr="008C4C91" w:rsidTr="00286B9D">
        <w:tc>
          <w:tcPr>
            <w:tcW w:w="568" w:type="dxa"/>
          </w:tcPr>
          <w:p w:rsidR="006761CD" w:rsidRPr="008C4C91" w:rsidRDefault="006761CD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430" w:type="dxa"/>
          </w:tcPr>
          <w:p w:rsidR="006761CD" w:rsidRPr="008C4C91" w:rsidRDefault="006761CD" w:rsidP="00A15AD7">
            <w:pPr>
              <w:pStyle w:val="21"/>
              <w:spacing w:after="0" w:line="240" w:lineRule="auto"/>
              <w:ind w:left="33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154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ВБР</w:t>
            </w:r>
            <w:r w:rsidR="00C3604F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="00C3604F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удовл</w:t>
            </w:r>
            <w:proofErr w:type="spellEnd"/>
            <w:r w:rsidR="00C3604F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02" w:type="dxa"/>
          </w:tcPr>
          <w:p w:rsidR="006761CD" w:rsidRPr="008C4C91" w:rsidRDefault="006761CD" w:rsidP="005A669D">
            <w:pPr>
              <w:pStyle w:val="21"/>
              <w:spacing w:after="0" w:line="240" w:lineRule="auto"/>
              <w:ind w:left="129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proofErr w:type="spellStart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металлич</w:t>
            </w:r>
            <w:proofErr w:type="spellEnd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79" w:type="dxa"/>
          </w:tcPr>
          <w:p w:rsidR="006761CD" w:rsidRPr="008C4C91" w:rsidRDefault="00C3604F" w:rsidP="005A669D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18</w:t>
            </w:r>
          </w:p>
        </w:tc>
        <w:tc>
          <w:tcPr>
            <w:tcW w:w="1598" w:type="dxa"/>
          </w:tcPr>
          <w:p w:rsidR="006761CD" w:rsidRPr="008C4C91" w:rsidRDefault="006761CD" w:rsidP="004F4C42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н/д</w:t>
            </w:r>
          </w:p>
        </w:tc>
      </w:tr>
      <w:tr w:rsidR="00C3604F" w:rsidRPr="008C4C91" w:rsidTr="00286B9D">
        <w:tc>
          <w:tcPr>
            <w:tcW w:w="568" w:type="dxa"/>
          </w:tcPr>
          <w:p w:rsidR="00C3604F" w:rsidRPr="008C4C91" w:rsidRDefault="00C3604F" w:rsidP="005A669D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430" w:type="dxa"/>
          </w:tcPr>
          <w:p w:rsidR="00C3604F" w:rsidRPr="008C4C91" w:rsidRDefault="00C3604F" w:rsidP="00A15AD7">
            <w:pPr>
              <w:pStyle w:val="21"/>
              <w:spacing w:after="0" w:line="240" w:lineRule="auto"/>
              <w:ind w:left="33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</w:p>
        </w:tc>
        <w:tc>
          <w:tcPr>
            <w:tcW w:w="2154" w:type="dxa"/>
          </w:tcPr>
          <w:p w:rsidR="00C3604F" w:rsidRPr="008C4C91" w:rsidRDefault="00C3604F" w:rsidP="00472EE3">
            <w:pPr>
              <w:pStyle w:val="21"/>
              <w:spacing w:after="0" w:line="240" w:lineRule="auto"/>
              <w:ind w:left="0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ВБР, неуд.</w:t>
            </w:r>
          </w:p>
        </w:tc>
        <w:tc>
          <w:tcPr>
            <w:tcW w:w="1602" w:type="dxa"/>
          </w:tcPr>
          <w:p w:rsidR="00C3604F" w:rsidRPr="008C4C91" w:rsidRDefault="00C3604F" w:rsidP="00472EE3">
            <w:pPr>
              <w:pStyle w:val="21"/>
              <w:spacing w:after="0" w:line="240" w:lineRule="auto"/>
              <w:ind w:left="129" w:right="-1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proofErr w:type="spellStart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металлич</w:t>
            </w:r>
            <w:proofErr w:type="spellEnd"/>
            <w:r w:rsidRPr="008C4C91"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679" w:type="dxa"/>
          </w:tcPr>
          <w:p w:rsidR="00C3604F" w:rsidRPr="008C4C91" w:rsidRDefault="00C3604F" w:rsidP="00472EE3">
            <w:pPr>
              <w:pStyle w:val="21"/>
              <w:spacing w:after="0" w:line="240" w:lineRule="auto"/>
              <w:ind w:left="85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598" w:type="dxa"/>
          </w:tcPr>
          <w:p w:rsidR="00C3604F" w:rsidRPr="008C4C91" w:rsidRDefault="00C3604F" w:rsidP="00472EE3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н/д</w:t>
            </w:r>
          </w:p>
        </w:tc>
      </w:tr>
    </w:tbl>
    <w:p w:rsidR="00FB2108" w:rsidRPr="008C4C91" w:rsidRDefault="00B013DC" w:rsidP="00C80BF9">
      <w:pPr>
        <w:pStyle w:val="1a"/>
        <w:numPr>
          <w:ilvl w:val="0"/>
          <w:numId w:val="25"/>
        </w:numPr>
        <w:spacing w:before="600" w:after="0"/>
        <w:ind w:left="714" w:hanging="357"/>
        <w:rPr>
          <w:lang w:val="ru-RU"/>
        </w:rPr>
      </w:pPr>
      <w:bookmarkStart w:id="13" w:name="_Toc353456999"/>
      <w:r>
        <w:rPr>
          <w:sz w:val="24"/>
          <w:szCs w:val="24"/>
          <w:lang w:val="ru-RU" w:eastAsia="ru-RU"/>
        </w:rPr>
        <w:t>А</w:t>
      </w:r>
      <w:r w:rsidR="00FB2108" w:rsidRPr="008C4C91">
        <w:rPr>
          <w:sz w:val="24"/>
          <w:szCs w:val="24"/>
          <w:lang w:val="ru-RU" w:eastAsia="ru-RU"/>
        </w:rPr>
        <w:t>нализ состояния и функционирования водопроводных сетей систем водоснабжения</w:t>
      </w:r>
      <w:bookmarkEnd w:id="13"/>
    </w:p>
    <w:p w:rsidR="006B5792" w:rsidRDefault="006B5792" w:rsidP="00C80BF9">
      <w:pPr>
        <w:ind w:firstLine="851"/>
        <w:rPr>
          <w:rFonts w:ascii="Times New Roman" w:hAnsi="Times New Roman"/>
          <w:sz w:val="28"/>
          <w:szCs w:val="28"/>
          <w:lang w:val="ru-RU"/>
        </w:rPr>
      </w:pPr>
      <w:bookmarkStart w:id="14" w:name="_Ref303444608"/>
      <w:proofErr w:type="gramStart"/>
      <w:r w:rsidRPr="006B5792">
        <w:rPr>
          <w:rFonts w:ascii="Times New Roman" w:hAnsi="Times New Roman"/>
          <w:sz w:val="28"/>
          <w:szCs w:val="28"/>
          <w:lang w:val="ru-RU"/>
        </w:rPr>
        <w:t>В соответствии с инженерно-геологическими и гидрогеологическими условиями территории, представленными в отчете инженерно-геологических изысканий ООО ″</w:t>
      </w:r>
      <w:proofErr w:type="spellStart"/>
      <w:r w:rsidRPr="006B5792">
        <w:rPr>
          <w:rFonts w:ascii="Times New Roman" w:hAnsi="Times New Roman"/>
          <w:sz w:val="28"/>
          <w:szCs w:val="28"/>
          <w:lang w:val="ru-RU"/>
        </w:rPr>
        <w:t>ГеоАрхСтройПроект</w:t>
      </w:r>
      <w:proofErr w:type="spellEnd"/>
      <w:r w:rsidRPr="006B5792">
        <w:rPr>
          <w:rFonts w:ascii="Times New Roman" w:hAnsi="Times New Roman"/>
          <w:sz w:val="28"/>
          <w:szCs w:val="28"/>
          <w:lang w:val="ru-RU"/>
        </w:rPr>
        <w:t xml:space="preserve">″ инженерно-геологической партии, выполненного в 2008 году, к неблагоприятным </w:t>
      </w:r>
      <w:r w:rsidRPr="008C4C91">
        <w:rPr>
          <w:rFonts w:ascii="Times New Roman" w:hAnsi="Times New Roman"/>
          <w:sz w:val="28"/>
          <w:szCs w:val="28"/>
          <w:lang w:val="ru-RU"/>
        </w:rPr>
        <w:t>физико-геологическим</w:t>
      </w:r>
      <w:r w:rsidRPr="006B5792">
        <w:rPr>
          <w:rFonts w:ascii="Times New Roman" w:hAnsi="Times New Roman"/>
          <w:sz w:val="28"/>
          <w:szCs w:val="28"/>
          <w:lang w:val="ru-RU"/>
        </w:rPr>
        <w:t xml:space="preserve"> процессам на </w:t>
      </w:r>
      <w:r>
        <w:rPr>
          <w:rFonts w:ascii="Times New Roman" w:hAnsi="Times New Roman"/>
          <w:sz w:val="28"/>
          <w:szCs w:val="28"/>
          <w:lang w:val="ru-RU"/>
        </w:rPr>
        <w:t xml:space="preserve">территории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6B5792">
        <w:rPr>
          <w:rFonts w:ascii="Times New Roman" w:hAnsi="Times New Roman"/>
          <w:sz w:val="28"/>
          <w:szCs w:val="28"/>
          <w:lang w:val="ru-RU"/>
        </w:rPr>
        <w:t xml:space="preserve"> следует отнести: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затопление;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подтопление;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п</w:t>
      </w:r>
      <w:r w:rsidRPr="006B5792">
        <w:rPr>
          <w:rFonts w:ascii="Times New Roman" w:hAnsi="Times New Roman"/>
          <w:sz w:val="28"/>
          <w:szCs w:val="28"/>
          <w:lang w:val="ru-RU"/>
        </w:rPr>
        <w:t>отенциальное подтопление;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заболачивание;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боковая, линейная и глубинная эрозия;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 xml:space="preserve">оползни, </w:t>
      </w:r>
      <w:proofErr w:type="spellStart"/>
      <w:r w:rsidRPr="006B5792">
        <w:rPr>
          <w:rFonts w:ascii="Times New Roman" w:hAnsi="Times New Roman"/>
          <w:sz w:val="28"/>
          <w:szCs w:val="28"/>
          <w:lang w:val="ru-RU"/>
        </w:rPr>
        <w:t>осовы</w:t>
      </w:r>
      <w:proofErr w:type="spellEnd"/>
      <w:r w:rsidRPr="006B5792">
        <w:rPr>
          <w:rFonts w:ascii="Times New Roman" w:hAnsi="Times New Roman"/>
          <w:sz w:val="28"/>
          <w:szCs w:val="28"/>
          <w:lang w:val="ru-RU"/>
        </w:rPr>
        <w:t>, крип;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делювиальный снос;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набухание грунтов;</w:t>
      </w:r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просадка грунтов;</w:t>
      </w:r>
      <w:proofErr w:type="gramEnd"/>
      <w:r w:rsidR="00C80BF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B5792">
        <w:rPr>
          <w:rFonts w:ascii="Times New Roman" w:hAnsi="Times New Roman"/>
          <w:sz w:val="28"/>
          <w:szCs w:val="28"/>
          <w:lang w:val="ru-RU"/>
        </w:rPr>
        <w:t>сейсмичность.</w:t>
      </w:r>
    </w:p>
    <w:bookmarkEnd w:id="14"/>
    <w:p w:rsidR="00351DAE" w:rsidRPr="00351DAE" w:rsidRDefault="00351DAE" w:rsidP="00351DAE">
      <w:pPr>
        <w:tabs>
          <w:tab w:val="left" w:pos="8640"/>
        </w:tabs>
        <w:ind w:firstLine="709"/>
        <w:rPr>
          <w:rFonts w:ascii="Times New Roman" w:hAnsi="Times New Roman"/>
          <w:sz w:val="28"/>
          <w:szCs w:val="28"/>
          <w:lang w:val="ru-RU"/>
        </w:rPr>
      </w:pPr>
      <w:r w:rsidRPr="00351DAE">
        <w:rPr>
          <w:rFonts w:ascii="Times New Roman" w:hAnsi="Times New Roman"/>
          <w:sz w:val="28"/>
          <w:szCs w:val="28"/>
          <w:lang w:val="ru-RU"/>
        </w:rPr>
        <w:t>Инженерно-геологические условия, согласно СП-II-105-97, соответствуют второй категории сложности.</w:t>
      </w:r>
    </w:p>
    <w:p w:rsidR="00351DAE" w:rsidRPr="00351DAE" w:rsidRDefault="00351DAE" w:rsidP="00351DAE">
      <w:pPr>
        <w:tabs>
          <w:tab w:val="left" w:pos="8640"/>
        </w:tabs>
        <w:ind w:firstLine="709"/>
        <w:rPr>
          <w:rFonts w:ascii="Times New Roman" w:hAnsi="Times New Roman"/>
          <w:sz w:val="28"/>
          <w:szCs w:val="28"/>
          <w:lang w:val="ru-RU"/>
        </w:rPr>
      </w:pPr>
      <w:r w:rsidRPr="00351DAE">
        <w:rPr>
          <w:rFonts w:ascii="Times New Roman" w:hAnsi="Times New Roman"/>
          <w:sz w:val="28"/>
          <w:szCs w:val="28"/>
          <w:lang w:val="ru-RU"/>
        </w:rPr>
        <w:lastRenderedPageBreak/>
        <w:t xml:space="preserve">Фоновая сейсмичность территории района </w:t>
      </w:r>
      <w:proofErr w:type="gramStart"/>
      <w:r w:rsidRPr="00351DAE">
        <w:rPr>
          <w:rFonts w:ascii="Times New Roman" w:hAnsi="Times New Roman"/>
          <w:sz w:val="28"/>
          <w:szCs w:val="28"/>
          <w:lang w:val="ru-RU"/>
        </w:rPr>
        <w:t>согласно карты</w:t>
      </w:r>
      <w:proofErr w:type="gramEnd"/>
      <w:r w:rsidRPr="00351DAE">
        <w:rPr>
          <w:rFonts w:ascii="Times New Roman" w:hAnsi="Times New Roman"/>
          <w:sz w:val="28"/>
          <w:szCs w:val="28"/>
          <w:lang w:val="ru-RU"/>
        </w:rPr>
        <w:t xml:space="preserve"> ОСР-97(А),</w:t>
      </w:r>
      <w:r w:rsidRPr="00351DAE">
        <w:rPr>
          <w:sz w:val="28"/>
          <w:szCs w:val="28"/>
          <w:lang w:val="ru-RU" w:eastAsia="ar-SA"/>
        </w:rPr>
        <w:t xml:space="preserve"> </w:t>
      </w:r>
      <w:r w:rsidRPr="00351DAE">
        <w:rPr>
          <w:rFonts w:ascii="Times New Roman" w:hAnsi="Times New Roman"/>
          <w:sz w:val="28"/>
          <w:szCs w:val="28"/>
          <w:lang w:val="ru-RU"/>
        </w:rPr>
        <w:t xml:space="preserve">СНиП II-07-81-2000* составляет – 7 баллов. </w:t>
      </w:r>
    </w:p>
    <w:p w:rsidR="00351DAE" w:rsidRPr="00351DAE" w:rsidRDefault="00351DAE" w:rsidP="00351DAE">
      <w:pPr>
        <w:tabs>
          <w:tab w:val="left" w:pos="8640"/>
        </w:tabs>
        <w:ind w:firstLine="720"/>
        <w:contextualSpacing/>
        <w:rPr>
          <w:rFonts w:ascii="Times New Roman" w:hAnsi="Times New Roman"/>
          <w:sz w:val="28"/>
          <w:szCs w:val="28"/>
          <w:lang w:val="ru-RU"/>
        </w:rPr>
      </w:pPr>
      <w:r w:rsidRPr="00351DAE">
        <w:rPr>
          <w:rFonts w:ascii="Times New Roman" w:hAnsi="Times New Roman"/>
          <w:sz w:val="28"/>
          <w:szCs w:val="28"/>
          <w:lang w:val="ru-RU"/>
        </w:rPr>
        <w:t>Таким образом, эксплуатация сетей ведется в относительно сложных инженерно-геологических условиях.</w:t>
      </w:r>
    </w:p>
    <w:p w:rsidR="00351DAE" w:rsidRPr="00351DAE" w:rsidRDefault="00351DAE" w:rsidP="00351DAE">
      <w:pPr>
        <w:tabs>
          <w:tab w:val="left" w:pos="8640"/>
        </w:tabs>
        <w:ind w:firstLine="720"/>
        <w:contextualSpacing/>
        <w:rPr>
          <w:rFonts w:ascii="Times New Roman" w:hAnsi="Times New Roman"/>
          <w:sz w:val="28"/>
          <w:szCs w:val="28"/>
          <w:lang w:val="ru-RU"/>
        </w:rPr>
      </w:pPr>
      <w:r w:rsidRPr="00351DAE">
        <w:rPr>
          <w:rFonts w:ascii="Times New Roman" w:hAnsi="Times New Roman"/>
          <w:sz w:val="28"/>
          <w:szCs w:val="28"/>
          <w:lang w:val="ru-RU"/>
        </w:rPr>
        <w:t xml:space="preserve">В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Дружненском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51DAE">
        <w:rPr>
          <w:rFonts w:ascii="Times New Roman" w:hAnsi="Times New Roman"/>
          <w:sz w:val="28"/>
          <w:szCs w:val="28"/>
          <w:lang w:val="ru-RU"/>
        </w:rPr>
        <w:t xml:space="preserve">сельском поселении часть сетей имеют износ более 70%. Это способствует вторичному загрязнению воды, особенно в летний период, когда возможны подсосы загрязнений через поврежденные участки труб. Кроме того, такое состояние сетей увеличивает концентрацию железа и показателя жесткости. </w:t>
      </w:r>
    </w:p>
    <w:p w:rsidR="00351DAE" w:rsidRPr="00351DAE" w:rsidRDefault="00351DAE" w:rsidP="00351DAE">
      <w:pPr>
        <w:tabs>
          <w:tab w:val="left" w:pos="8640"/>
        </w:tabs>
        <w:ind w:firstLine="720"/>
        <w:contextualSpacing/>
        <w:rPr>
          <w:rFonts w:ascii="Times New Roman" w:hAnsi="Times New Roman"/>
          <w:sz w:val="28"/>
          <w:szCs w:val="28"/>
          <w:lang w:val="ru-RU"/>
        </w:rPr>
      </w:pPr>
      <w:r w:rsidRPr="00351DAE">
        <w:rPr>
          <w:rFonts w:ascii="Times New Roman" w:hAnsi="Times New Roman"/>
          <w:sz w:val="28"/>
          <w:szCs w:val="28"/>
          <w:lang w:val="ru-RU"/>
        </w:rPr>
        <w:t xml:space="preserve">В связи со значительной изношенностью водопроводных сетей имеют место высокие потери </w:t>
      </w:r>
      <w:r>
        <w:rPr>
          <w:rFonts w:ascii="Times New Roman" w:hAnsi="Times New Roman"/>
          <w:sz w:val="28"/>
          <w:szCs w:val="28"/>
          <w:lang w:val="ru-RU"/>
        </w:rPr>
        <w:t>– 50,7</w:t>
      </w:r>
      <w:r w:rsidRPr="00351DAE">
        <w:rPr>
          <w:rFonts w:ascii="Times New Roman" w:hAnsi="Times New Roman"/>
          <w:sz w:val="28"/>
          <w:szCs w:val="28"/>
          <w:lang w:val="ru-RU"/>
        </w:rPr>
        <w:t>%.</w:t>
      </w:r>
    </w:p>
    <w:p w:rsidR="00351DAE" w:rsidRPr="00351DAE" w:rsidRDefault="00351DAE" w:rsidP="00351DAE">
      <w:pPr>
        <w:tabs>
          <w:tab w:val="left" w:pos="8640"/>
        </w:tabs>
        <w:ind w:firstLine="720"/>
        <w:contextualSpacing/>
        <w:rPr>
          <w:rFonts w:ascii="Times New Roman" w:hAnsi="Times New Roman"/>
          <w:sz w:val="28"/>
          <w:szCs w:val="28"/>
          <w:lang w:val="ru-RU"/>
        </w:rPr>
      </w:pPr>
      <w:r w:rsidRPr="00351DAE">
        <w:rPr>
          <w:rFonts w:ascii="Times New Roman" w:hAnsi="Times New Roman"/>
          <w:sz w:val="28"/>
          <w:szCs w:val="28"/>
          <w:lang w:val="ru-RU"/>
        </w:rPr>
        <w:t xml:space="preserve">На качество обеспечения населения водой также влияет то, что </w:t>
      </w:r>
      <w:r>
        <w:rPr>
          <w:rFonts w:ascii="Times New Roman" w:hAnsi="Times New Roman"/>
          <w:sz w:val="28"/>
          <w:szCs w:val="28"/>
          <w:lang w:val="ru-RU"/>
        </w:rPr>
        <w:t xml:space="preserve">часть </w:t>
      </w:r>
      <w:r w:rsidRPr="00351DAE">
        <w:rPr>
          <w:rFonts w:ascii="Times New Roman" w:hAnsi="Times New Roman"/>
          <w:sz w:val="28"/>
          <w:szCs w:val="28"/>
          <w:lang w:val="ru-RU"/>
        </w:rPr>
        <w:t>сет</w:t>
      </w:r>
      <w:r>
        <w:rPr>
          <w:rFonts w:ascii="Times New Roman" w:hAnsi="Times New Roman"/>
          <w:sz w:val="28"/>
          <w:szCs w:val="28"/>
          <w:lang w:val="ru-RU"/>
        </w:rPr>
        <w:t>ей</w:t>
      </w:r>
      <w:r w:rsidRPr="00351DAE">
        <w:rPr>
          <w:rFonts w:ascii="Times New Roman" w:hAnsi="Times New Roman"/>
          <w:sz w:val="28"/>
          <w:szCs w:val="28"/>
          <w:lang w:val="ru-RU"/>
        </w:rPr>
        <w:t xml:space="preserve"> в населенных пунктах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СП – </w:t>
      </w:r>
      <w:r w:rsidRPr="00351DAE">
        <w:rPr>
          <w:rFonts w:ascii="Times New Roman" w:hAnsi="Times New Roman"/>
          <w:sz w:val="28"/>
          <w:szCs w:val="28"/>
          <w:lang w:val="ru-RU"/>
        </w:rPr>
        <w:t>тупиковые. Следствием этого является недостаточная циркуляция воды в трубопроводах. Увеличивается действие гидравлических ударов при отключениях, прекращение подачи воды, при отключении поврежденного участка потребителям последующих участков.</w:t>
      </w:r>
    </w:p>
    <w:p w:rsidR="00351DAE" w:rsidRDefault="00351DAE" w:rsidP="00351DAE">
      <w:pPr>
        <w:tabs>
          <w:tab w:val="left" w:pos="8640"/>
        </w:tabs>
        <w:ind w:firstLine="720"/>
        <w:contextualSpacing/>
        <w:rPr>
          <w:rFonts w:ascii="Times New Roman" w:hAnsi="Times New Roman"/>
          <w:sz w:val="28"/>
          <w:szCs w:val="28"/>
          <w:lang w:val="ru-RU"/>
        </w:rPr>
      </w:pPr>
      <w:bookmarkStart w:id="15" w:name="_Ref303195802"/>
      <w:r w:rsidRPr="008C4C91">
        <w:rPr>
          <w:rFonts w:ascii="Times New Roman" w:hAnsi="Times New Roman"/>
          <w:sz w:val="28"/>
          <w:szCs w:val="28"/>
          <w:lang w:val="ru-RU"/>
        </w:rPr>
        <w:t xml:space="preserve">Общее состояние водопроводных сетей характеризуется высоким износом и тяжелыми условиями эксплуатации. Протяженность сетей составляет </w:t>
      </w:r>
      <w:r>
        <w:rPr>
          <w:rFonts w:ascii="Times New Roman" w:hAnsi="Times New Roman"/>
          <w:sz w:val="28"/>
          <w:szCs w:val="28"/>
          <w:lang w:val="ru-RU"/>
        </w:rPr>
        <w:t>20,5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км</w:t>
      </w:r>
      <w:r>
        <w:rPr>
          <w:rFonts w:ascii="Times New Roman" w:hAnsi="Times New Roman"/>
          <w:sz w:val="28"/>
          <w:szCs w:val="28"/>
          <w:lang w:val="ru-RU"/>
        </w:rPr>
        <w:t>.</w:t>
      </w:r>
      <w:bookmarkEnd w:id="15"/>
    </w:p>
    <w:p w:rsidR="00FB2108" w:rsidRPr="008C4C91" w:rsidRDefault="00C80BF9" w:rsidP="00C80BF9">
      <w:pPr>
        <w:pStyle w:val="1a"/>
        <w:numPr>
          <w:ilvl w:val="0"/>
          <w:numId w:val="25"/>
        </w:numPr>
        <w:ind w:left="714" w:hanging="357"/>
        <w:rPr>
          <w:lang w:val="ru-RU"/>
        </w:rPr>
      </w:pPr>
      <w:bookmarkStart w:id="16" w:name="_Toc353457000"/>
      <w:r>
        <w:rPr>
          <w:lang w:val="ru-RU" w:eastAsia="ru-RU"/>
        </w:rPr>
        <w:br w:type="page"/>
      </w:r>
      <w:r w:rsidR="00B013DC">
        <w:rPr>
          <w:lang w:val="ru-RU" w:eastAsia="ru-RU"/>
        </w:rPr>
        <w:lastRenderedPageBreak/>
        <w:t>А</w:t>
      </w:r>
      <w:r w:rsidR="00FB2108" w:rsidRPr="008C4C91">
        <w:rPr>
          <w:lang w:val="ru-RU" w:eastAsia="ru-RU"/>
        </w:rPr>
        <w:t>нализ существующих технических и технологических проблем в водоснабжении</w:t>
      </w:r>
      <w:bookmarkEnd w:id="16"/>
    </w:p>
    <w:p w:rsidR="006B5792" w:rsidRDefault="00973D58" w:rsidP="00973D58">
      <w:pPr>
        <w:shd w:val="clear" w:color="auto" w:fill="FFFFFF"/>
        <w:ind w:right="102"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Анализ существующей системы водоснабжения и дальнейшие перспектив развития поселения показывает, что действующие сети водоснабжения работают на пределе ресурсной надежности. Работающее оборудование морально и физически устарело. </w:t>
      </w:r>
      <w:r w:rsidR="002E0DB2" w:rsidRPr="008C4C91">
        <w:rPr>
          <w:rFonts w:ascii="Times New Roman" w:hAnsi="Times New Roman"/>
          <w:sz w:val="28"/>
          <w:szCs w:val="28"/>
          <w:lang w:val="ru-RU"/>
        </w:rPr>
        <w:t>В населенных пунктах существующие системы водоснабжения не обеспечивают запаса воды на пожаротушение.</w:t>
      </w:r>
    </w:p>
    <w:p w:rsidR="002E0DB2" w:rsidRDefault="006B5792" w:rsidP="00973D58">
      <w:pPr>
        <w:shd w:val="clear" w:color="auto" w:fill="FFFFFF"/>
        <w:ind w:right="102"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Пропускная способность существующих магистральных водоводов и разводящих сетей водоснабжения населенных пунктов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практически соответствует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фактической</w:t>
      </w:r>
      <w:proofErr w:type="gramEnd"/>
      <w:r w:rsidR="005D621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водоподаче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. Тем не менее, при пиковом водопотреблении намечается дефицит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водоподачи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– наблюдается снижение расчётного нормативного давления</w:t>
      </w:r>
      <w:r w:rsidR="00587EBA">
        <w:rPr>
          <w:rFonts w:ascii="Times New Roman" w:hAnsi="Times New Roman"/>
          <w:sz w:val="28"/>
          <w:szCs w:val="28"/>
          <w:lang w:val="ru-RU"/>
        </w:rPr>
        <w:t>.</w:t>
      </w:r>
    </w:p>
    <w:p w:rsidR="00587EBA" w:rsidRPr="008C4C91" w:rsidRDefault="00587EBA" w:rsidP="00973D58">
      <w:pPr>
        <w:shd w:val="clear" w:color="auto" w:fill="FFFFFF"/>
        <w:ind w:right="102" w:firstLine="709"/>
        <w:rPr>
          <w:rFonts w:ascii="Times New Roman" w:hAnsi="Times New Roman"/>
          <w:sz w:val="28"/>
          <w:szCs w:val="28"/>
          <w:lang w:val="ru-RU"/>
        </w:rPr>
      </w:pPr>
      <w:r w:rsidRPr="00587EBA">
        <w:rPr>
          <w:rFonts w:ascii="Times New Roman" w:hAnsi="Times New Roman"/>
          <w:sz w:val="28"/>
          <w:szCs w:val="28"/>
          <w:lang w:val="ru-RU" w:eastAsia="ar-SA"/>
        </w:rPr>
        <w:t>На сельских системах водоснабжения обеззараживающие установки отсутствуют. Обеззараживание воды производится примитивным способом: хлорной известью через водонапорные башни и скважины. В силу этих причин общая санитарно-техническая надежность систем водоснабжения и водоотведения в поселении снижена. Таким образом, проблема обеспечения населения водой гарантированного качества и в достаточном количестве является одной из основных для обеспечения санитарно-эпидемиологического благополучия.</w:t>
      </w:r>
    </w:p>
    <w:p w:rsidR="00973D58" w:rsidRPr="008C4C91" w:rsidRDefault="00973D58" w:rsidP="00973D58">
      <w:pPr>
        <w:shd w:val="clear" w:color="auto" w:fill="FFFFFF"/>
        <w:ind w:right="102"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Необходима полная модернизация системы водоснабжения, включающая в себя реконструкцию сетей и замену устаревшего оборудования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на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современное, отвечающее энергосберегающим технологиям.</w:t>
      </w:r>
    </w:p>
    <w:p w:rsidR="00A6105A" w:rsidRPr="008C4C91" w:rsidRDefault="00ED1B22" w:rsidP="007079D6">
      <w:pPr>
        <w:pStyle w:val="1"/>
        <w:numPr>
          <w:ilvl w:val="0"/>
          <w:numId w:val="24"/>
        </w:numPr>
        <w:rPr>
          <w:lang w:val="ru-RU"/>
        </w:rPr>
      </w:pPr>
      <w:bookmarkStart w:id="17" w:name="_Toc337678700"/>
      <w:bookmarkStart w:id="18" w:name="_Toc339183642"/>
      <w:r w:rsidRPr="008C4C91">
        <w:rPr>
          <w:lang w:val="ru-RU"/>
        </w:rPr>
        <w:br w:type="page"/>
      </w:r>
      <w:bookmarkStart w:id="19" w:name="_Toc353457001"/>
      <w:r w:rsidR="00A6105A" w:rsidRPr="008C4C91">
        <w:rPr>
          <w:lang w:val="ru-RU"/>
        </w:rPr>
        <w:lastRenderedPageBreak/>
        <w:t>Балансы производительности сооружений системы водоснабжения и потребления воды в зонах действия источников водоснабжения.</w:t>
      </w:r>
      <w:bookmarkEnd w:id="17"/>
      <w:bookmarkEnd w:id="18"/>
      <w:bookmarkEnd w:id="19"/>
    </w:p>
    <w:p w:rsidR="00694129" w:rsidRPr="008C4C91" w:rsidRDefault="00B013DC" w:rsidP="007079D6">
      <w:pPr>
        <w:pStyle w:val="1a"/>
        <w:numPr>
          <w:ilvl w:val="0"/>
          <w:numId w:val="26"/>
        </w:numPr>
        <w:spacing w:before="120" w:after="0"/>
        <w:rPr>
          <w:lang w:val="ru-RU"/>
        </w:rPr>
      </w:pPr>
      <w:bookmarkStart w:id="20" w:name="_Toc353457002"/>
      <w:r>
        <w:rPr>
          <w:lang w:val="ru-RU"/>
        </w:rPr>
        <w:t>В</w:t>
      </w:r>
      <w:r w:rsidR="002F5934" w:rsidRPr="008C4C91">
        <w:rPr>
          <w:lang w:val="ru-RU"/>
        </w:rPr>
        <w:t>одный баланс подачи и реализации воды</w:t>
      </w:r>
      <w:bookmarkEnd w:id="20"/>
    </w:p>
    <w:p w:rsidR="00821DBC" w:rsidRPr="008C4C91" w:rsidRDefault="00821DBC" w:rsidP="00FC1025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Анализ баланса подачи и реализации воды разрабатывается, прежде всего, для формирования базы, необходимой в последующей работе по прогнозированию перспективных нагрузок, служащей основой для моделирования системы подачи и распределения воды, выявления резервов мощности водозаборных и канализационных очистных сооружений и формирования программ по их развитию.</w:t>
      </w:r>
    </w:p>
    <w:p w:rsidR="00CA14E9" w:rsidRPr="008C4C91" w:rsidRDefault="00CA14E9" w:rsidP="00CA14E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Баланс подачи и реализации воды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формируется под влиянием ряда факторов, в совокупности создающих особые условия водопользования:</w:t>
      </w:r>
    </w:p>
    <w:p w:rsidR="00CA14E9" w:rsidRPr="008C4C91" w:rsidRDefault="00CA14E9" w:rsidP="007079D6">
      <w:pPr>
        <w:numPr>
          <w:ilvl w:val="0"/>
          <w:numId w:val="15"/>
        </w:numPr>
        <w:tabs>
          <w:tab w:val="clear" w:pos="1440"/>
        </w:tabs>
        <w:ind w:left="426"/>
        <w:rPr>
          <w:rFonts w:ascii="Times New Roman" w:hAnsi="Times New Roman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сезонная неравномерность потребления;</w:t>
      </w:r>
    </w:p>
    <w:p w:rsidR="00CA14E9" w:rsidRPr="008C4C91" w:rsidRDefault="004F4C42" w:rsidP="007079D6">
      <w:pPr>
        <w:numPr>
          <w:ilvl w:val="0"/>
          <w:numId w:val="15"/>
        </w:numPr>
        <w:tabs>
          <w:tab w:val="clear" w:pos="1440"/>
        </w:tabs>
        <w:ind w:left="426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</w:t>
      </w:r>
      <w:r w:rsidR="00CA14E9" w:rsidRPr="008C4C91">
        <w:rPr>
          <w:rFonts w:ascii="Times New Roman" w:hAnsi="Times New Roman"/>
          <w:sz w:val="28"/>
          <w:szCs w:val="28"/>
          <w:lang w:val="ru-RU"/>
        </w:rPr>
        <w:t>еобходимость подавать воду с высокими напорами.</w:t>
      </w:r>
    </w:p>
    <w:p w:rsidR="00CA14E9" w:rsidRPr="008C4C91" w:rsidRDefault="00CA14E9" w:rsidP="00CA14E9">
      <w:pPr>
        <w:spacing w:line="24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color w:val="000000"/>
          <w:sz w:val="20"/>
          <w:szCs w:val="20"/>
          <w:lang w:val="ru-RU"/>
        </w:rPr>
        <w:t>Таблица</w:t>
      </w:r>
      <w:r w:rsidR="00C3604F">
        <w:rPr>
          <w:rFonts w:ascii="Times New Roman" w:hAnsi="Times New Roman"/>
          <w:color w:val="000000"/>
          <w:sz w:val="20"/>
          <w:szCs w:val="20"/>
          <w:lang w:val="ru-RU"/>
        </w:rPr>
        <w:t xml:space="preserve"> 4</w:t>
      </w:r>
      <w:r w:rsidR="00DE4A55" w:rsidRPr="008C4C91">
        <w:rPr>
          <w:rFonts w:ascii="Times New Roman" w:hAnsi="Times New Roman"/>
          <w:color w:val="000000"/>
          <w:sz w:val="20"/>
          <w:szCs w:val="20"/>
          <w:lang w:val="ru-RU"/>
        </w:rPr>
        <w:t>.</w:t>
      </w:r>
      <w:r w:rsidRPr="008C4C91">
        <w:rPr>
          <w:rFonts w:ascii="Times New Roman" w:hAnsi="Times New Roman"/>
          <w:color w:val="000000"/>
          <w:sz w:val="20"/>
          <w:szCs w:val="20"/>
          <w:lang w:val="ru-RU"/>
        </w:rPr>
        <w:t>Составляющие водного б</w:t>
      </w:r>
      <w:r w:rsidRPr="008C4C91">
        <w:rPr>
          <w:rFonts w:ascii="Times New Roman" w:hAnsi="Times New Roman"/>
          <w:sz w:val="20"/>
          <w:szCs w:val="20"/>
          <w:lang w:val="ru-RU"/>
        </w:rPr>
        <w:t>аланса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60"/>
        <w:gridCol w:w="1276"/>
        <w:gridCol w:w="1515"/>
        <w:gridCol w:w="1515"/>
        <w:gridCol w:w="1515"/>
        <w:gridCol w:w="1515"/>
      </w:tblGrid>
      <w:tr w:rsidR="00CA14E9" w:rsidRPr="008C4C91" w:rsidTr="00ED1B22">
        <w:trPr>
          <w:tblHeader/>
        </w:trPr>
        <w:tc>
          <w:tcPr>
            <w:tcW w:w="2660" w:type="dxa"/>
          </w:tcPr>
          <w:p w:rsidR="00CA14E9" w:rsidRPr="008C4C91" w:rsidRDefault="00CA14E9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1276" w:type="dxa"/>
          </w:tcPr>
          <w:p w:rsidR="00CA14E9" w:rsidRPr="008C4C91" w:rsidRDefault="00CA14E9" w:rsidP="00B463A3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Ед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.и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зм</w:t>
            </w:r>
            <w:proofErr w:type="spell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515" w:type="dxa"/>
          </w:tcPr>
          <w:p w:rsidR="00CA14E9" w:rsidRPr="008C4C91" w:rsidRDefault="00CA14E9" w:rsidP="00B463A3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2008г</w:t>
            </w:r>
          </w:p>
        </w:tc>
        <w:tc>
          <w:tcPr>
            <w:tcW w:w="1515" w:type="dxa"/>
          </w:tcPr>
          <w:p w:rsidR="00CA14E9" w:rsidRPr="008C4C91" w:rsidRDefault="00CA14E9" w:rsidP="00B463A3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2009г</w:t>
            </w:r>
          </w:p>
        </w:tc>
        <w:tc>
          <w:tcPr>
            <w:tcW w:w="1515" w:type="dxa"/>
          </w:tcPr>
          <w:p w:rsidR="00CA14E9" w:rsidRPr="008C4C91" w:rsidRDefault="00CA14E9" w:rsidP="00B463A3">
            <w:pPr>
              <w:pStyle w:val="21"/>
              <w:spacing w:after="0" w:line="240" w:lineRule="auto"/>
              <w:ind w:left="-63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2010г</w:t>
            </w:r>
          </w:p>
        </w:tc>
        <w:tc>
          <w:tcPr>
            <w:tcW w:w="1515" w:type="dxa"/>
          </w:tcPr>
          <w:p w:rsidR="00CA14E9" w:rsidRPr="008C4C91" w:rsidRDefault="00CA14E9" w:rsidP="00B463A3">
            <w:pPr>
              <w:pStyle w:val="21"/>
              <w:spacing w:after="0" w:line="240" w:lineRule="auto"/>
              <w:ind w:left="-18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2011г</w:t>
            </w:r>
          </w:p>
        </w:tc>
      </w:tr>
      <w:tr w:rsidR="004F4C42" w:rsidRPr="008C4C91" w:rsidTr="00B463A3">
        <w:tc>
          <w:tcPr>
            <w:tcW w:w="2660" w:type="dxa"/>
          </w:tcPr>
          <w:p w:rsidR="004F4C42" w:rsidRPr="008C4C91" w:rsidRDefault="004F4C42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Объем выработки воды (подъем)</w:t>
            </w:r>
          </w:p>
        </w:tc>
        <w:tc>
          <w:tcPr>
            <w:tcW w:w="1276" w:type="dxa"/>
          </w:tcPr>
          <w:p w:rsidR="004F4C42" w:rsidRPr="008C4C91" w:rsidRDefault="004F4C42" w:rsidP="00B463A3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</w:tcPr>
          <w:p w:rsidR="004F4C42" w:rsidRPr="009862AA" w:rsidRDefault="004F4C42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139,2</w:t>
            </w:r>
          </w:p>
        </w:tc>
        <w:tc>
          <w:tcPr>
            <w:tcW w:w="1515" w:type="dxa"/>
          </w:tcPr>
          <w:p w:rsidR="004F4C42" w:rsidRPr="009862AA" w:rsidRDefault="004F4C42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108,1</w:t>
            </w:r>
          </w:p>
        </w:tc>
        <w:tc>
          <w:tcPr>
            <w:tcW w:w="1515" w:type="dxa"/>
          </w:tcPr>
          <w:p w:rsidR="004F4C42" w:rsidRPr="009862AA" w:rsidRDefault="004F4C42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96,17</w:t>
            </w:r>
          </w:p>
        </w:tc>
        <w:tc>
          <w:tcPr>
            <w:tcW w:w="1515" w:type="dxa"/>
          </w:tcPr>
          <w:p w:rsidR="004F4C42" w:rsidRPr="009862AA" w:rsidRDefault="004F4C42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118,4</w:t>
            </w:r>
          </w:p>
        </w:tc>
      </w:tr>
      <w:tr w:rsidR="009862AA" w:rsidRPr="008C4C91" w:rsidTr="00B463A3">
        <w:tc>
          <w:tcPr>
            <w:tcW w:w="2660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Объем </w:t>
            </w:r>
          </w:p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Отпуска в сеть</w:t>
            </w:r>
          </w:p>
        </w:tc>
        <w:tc>
          <w:tcPr>
            <w:tcW w:w="1276" w:type="dxa"/>
          </w:tcPr>
          <w:p w:rsidR="009862AA" w:rsidRPr="008C4C91" w:rsidRDefault="009862AA" w:rsidP="00C80CEF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139,2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108,1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96,17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sz w:val="24"/>
                <w:szCs w:val="24"/>
                <w:lang w:val="ru-RU"/>
              </w:rPr>
              <w:t>118,4</w:t>
            </w:r>
          </w:p>
        </w:tc>
      </w:tr>
      <w:tr w:rsidR="009862AA" w:rsidRPr="008C4C91" w:rsidTr="00B463A3">
        <w:tc>
          <w:tcPr>
            <w:tcW w:w="2660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Объем неучтенных расходов и потерь</w:t>
            </w:r>
          </w:p>
        </w:tc>
        <w:tc>
          <w:tcPr>
            <w:tcW w:w="1276" w:type="dxa"/>
          </w:tcPr>
          <w:p w:rsidR="009862AA" w:rsidRPr="008C4C91" w:rsidRDefault="009862AA" w:rsidP="00C80CEF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102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62,4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-63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48,8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-18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48,54</w:t>
            </w:r>
          </w:p>
        </w:tc>
      </w:tr>
      <w:tr w:rsidR="009862AA" w:rsidRPr="008C4C91" w:rsidTr="00B463A3">
        <w:tc>
          <w:tcPr>
            <w:tcW w:w="2660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Объем </w:t>
            </w:r>
          </w:p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реализации услуг:</w:t>
            </w:r>
          </w:p>
        </w:tc>
        <w:tc>
          <w:tcPr>
            <w:tcW w:w="1276" w:type="dxa"/>
          </w:tcPr>
          <w:p w:rsidR="009862AA" w:rsidRPr="008C4C91" w:rsidRDefault="009862AA" w:rsidP="00C80CEF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37,2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45,7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-63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47,4</w:t>
            </w:r>
          </w:p>
        </w:tc>
        <w:tc>
          <w:tcPr>
            <w:tcW w:w="1515" w:type="dxa"/>
          </w:tcPr>
          <w:p w:rsidR="009862AA" w:rsidRPr="008C4C91" w:rsidRDefault="009862AA" w:rsidP="009862AA">
            <w:pPr>
              <w:pStyle w:val="21"/>
              <w:spacing w:after="0" w:line="240" w:lineRule="auto"/>
              <w:ind w:left="-18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69,86</w:t>
            </w:r>
          </w:p>
        </w:tc>
      </w:tr>
      <w:tr w:rsidR="009862AA" w:rsidRPr="008C4C91" w:rsidTr="00B463A3">
        <w:tc>
          <w:tcPr>
            <w:tcW w:w="2660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-населению</w:t>
            </w:r>
          </w:p>
        </w:tc>
        <w:tc>
          <w:tcPr>
            <w:tcW w:w="1276" w:type="dxa"/>
          </w:tcPr>
          <w:p w:rsidR="009862AA" w:rsidRPr="008C4C91" w:rsidRDefault="009862AA" w:rsidP="00C80CEF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i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35,4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44,7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46,4</w:t>
            </w:r>
          </w:p>
        </w:tc>
        <w:tc>
          <w:tcPr>
            <w:tcW w:w="1515" w:type="dxa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59</w:t>
            </w:r>
          </w:p>
        </w:tc>
      </w:tr>
      <w:tr w:rsidR="009862AA" w:rsidRPr="008C4C91" w:rsidTr="009862AA">
        <w:tc>
          <w:tcPr>
            <w:tcW w:w="2660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-прочим потребителям</w:t>
            </w:r>
          </w:p>
        </w:tc>
        <w:tc>
          <w:tcPr>
            <w:tcW w:w="1276" w:type="dxa"/>
          </w:tcPr>
          <w:p w:rsidR="009862AA" w:rsidRPr="008C4C91" w:rsidRDefault="009862AA" w:rsidP="00C80CEF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i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  <w:vAlign w:val="bottom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1,8</w:t>
            </w:r>
          </w:p>
        </w:tc>
        <w:tc>
          <w:tcPr>
            <w:tcW w:w="1515" w:type="dxa"/>
            <w:vAlign w:val="bottom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1</w:t>
            </w:r>
          </w:p>
        </w:tc>
        <w:tc>
          <w:tcPr>
            <w:tcW w:w="1515" w:type="dxa"/>
            <w:vAlign w:val="bottom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1</w:t>
            </w:r>
          </w:p>
        </w:tc>
        <w:tc>
          <w:tcPr>
            <w:tcW w:w="1515" w:type="dxa"/>
            <w:vAlign w:val="bottom"/>
          </w:tcPr>
          <w:p w:rsidR="009862AA" w:rsidRPr="009862AA" w:rsidRDefault="009862AA" w:rsidP="009862AA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9862AA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10,86</w:t>
            </w:r>
          </w:p>
        </w:tc>
      </w:tr>
      <w:tr w:rsidR="009862AA" w:rsidRPr="008C4C91" w:rsidTr="00ED1B22">
        <w:trPr>
          <w:cantSplit/>
        </w:trPr>
        <w:tc>
          <w:tcPr>
            <w:tcW w:w="2660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Внутрихозяйственный оборот</w:t>
            </w:r>
          </w:p>
        </w:tc>
        <w:tc>
          <w:tcPr>
            <w:tcW w:w="1276" w:type="dxa"/>
          </w:tcPr>
          <w:p w:rsidR="009862AA" w:rsidRPr="008C4C91" w:rsidRDefault="009862AA" w:rsidP="00C80CEF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тыс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.м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1515" w:type="dxa"/>
          </w:tcPr>
          <w:p w:rsidR="009862AA" w:rsidRPr="008C4C91" w:rsidRDefault="009862AA" w:rsidP="00CA14E9">
            <w:pPr>
              <w:pStyle w:val="21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0,1</w:t>
            </w:r>
          </w:p>
        </w:tc>
        <w:tc>
          <w:tcPr>
            <w:tcW w:w="1515" w:type="dxa"/>
          </w:tcPr>
          <w:p w:rsidR="009862AA" w:rsidRDefault="009862AA" w:rsidP="009862AA">
            <w:pPr>
              <w:jc w:val="center"/>
            </w:pPr>
            <w:r w:rsidRPr="00195871">
              <w:rPr>
                <w:rFonts w:ascii="Times New Roman" w:hAnsi="Times New Roman"/>
                <w:sz w:val="24"/>
                <w:szCs w:val="24"/>
                <w:lang w:val="ru-RU"/>
              </w:rPr>
              <w:t>0,1</w:t>
            </w:r>
          </w:p>
        </w:tc>
        <w:tc>
          <w:tcPr>
            <w:tcW w:w="1515" w:type="dxa"/>
          </w:tcPr>
          <w:p w:rsidR="009862AA" w:rsidRDefault="009862AA" w:rsidP="009862AA">
            <w:pPr>
              <w:jc w:val="center"/>
            </w:pPr>
            <w:r w:rsidRPr="00195871">
              <w:rPr>
                <w:rFonts w:ascii="Times New Roman" w:hAnsi="Times New Roman"/>
                <w:sz w:val="24"/>
                <w:szCs w:val="24"/>
                <w:lang w:val="ru-RU"/>
              </w:rPr>
              <w:t>0,1</w:t>
            </w:r>
          </w:p>
        </w:tc>
        <w:tc>
          <w:tcPr>
            <w:tcW w:w="1515" w:type="dxa"/>
          </w:tcPr>
          <w:p w:rsidR="009862AA" w:rsidRDefault="009862AA" w:rsidP="009862AA">
            <w:pPr>
              <w:jc w:val="center"/>
            </w:pPr>
            <w:r w:rsidRPr="00195871">
              <w:rPr>
                <w:rFonts w:ascii="Times New Roman" w:hAnsi="Times New Roman"/>
                <w:sz w:val="24"/>
                <w:szCs w:val="24"/>
                <w:lang w:val="ru-RU"/>
              </w:rPr>
              <w:t>0,1</w:t>
            </w:r>
          </w:p>
        </w:tc>
      </w:tr>
    </w:tbl>
    <w:p w:rsidR="00EE40B6" w:rsidRPr="008C4C91" w:rsidRDefault="00CA14E9" w:rsidP="00CA14E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Составляющие </w:t>
      </w:r>
      <w:r w:rsidRPr="008C4C91">
        <w:rPr>
          <w:rFonts w:ascii="Times New Roman" w:hAnsi="Times New Roman"/>
          <w:color w:val="000000"/>
          <w:sz w:val="28"/>
          <w:szCs w:val="28"/>
          <w:lang w:val="ru-RU"/>
        </w:rPr>
        <w:t>водного б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аланса, приведенные в таблице </w:t>
      </w:r>
      <w:r w:rsidR="00DE4A55" w:rsidRPr="008C4C91">
        <w:rPr>
          <w:rFonts w:ascii="Times New Roman" w:hAnsi="Times New Roman"/>
          <w:sz w:val="28"/>
          <w:szCs w:val="28"/>
          <w:lang w:val="ru-RU"/>
        </w:rPr>
        <w:t>8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(подача, реализация, неучтенные расходы и </w:t>
      </w:r>
      <w:r w:rsidRPr="008C4C91">
        <w:rPr>
          <w:rFonts w:ascii="Times New Roman" w:hAnsi="Times New Roman"/>
          <w:color w:val="000000"/>
          <w:sz w:val="28"/>
          <w:szCs w:val="28"/>
          <w:lang w:val="ru-RU"/>
        </w:rPr>
        <w:t>технологические нужды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) подробно рассматриваются далее. </w:t>
      </w:r>
      <w:r w:rsidR="00A80150" w:rsidRPr="008C4C91">
        <w:rPr>
          <w:rFonts w:ascii="Times New Roman" w:hAnsi="Times New Roman"/>
          <w:sz w:val="28"/>
          <w:szCs w:val="28"/>
          <w:lang w:val="ru-RU"/>
        </w:rPr>
        <w:t>С</w:t>
      </w:r>
      <w:r w:rsidR="00EE40B6" w:rsidRPr="008C4C91">
        <w:rPr>
          <w:rFonts w:ascii="Times New Roman" w:hAnsi="Times New Roman"/>
          <w:sz w:val="28"/>
          <w:szCs w:val="28"/>
          <w:lang w:val="ru-RU"/>
        </w:rPr>
        <w:t xml:space="preserve">оотношение </w:t>
      </w:r>
      <w:r w:rsidR="00A80150" w:rsidRPr="008C4C91">
        <w:rPr>
          <w:rFonts w:ascii="Times New Roman" w:hAnsi="Times New Roman"/>
          <w:sz w:val="28"/>
          <w:szCs w:val="28"/>
          <w:lang w:val="ru-RU"/>
        </w:rPr>
        <w:t xml:space="preserve">неучтенных расходов и объема реализации </w:t>
      </w:r>
      <w:r w:rsidR="00EE40B6" w:rsidRPr="008C4C91">
        <w:rPr>
          <w:rFonts w:ascii="Times New Roman" w:hAnsi="Times New Roman"/>
          <w:sz w:val="28"/>
          <w:szCs w:val="28"/>
          <w:lang w:val="ru-RU"/>
        </w:rPr>
        <w:t xml:space="preserve">наглядно представлено диаграммой (рисунок </w:t>
      </w:r>
      <w:r w:rsidR="00C3604F">
        <w:rPr>
          <w:rFonts w:ascii="Times New Roman" w:hAnsi="Times New Roman"/>
          <w:sz w:val="28"/>
          <w:szCs w:val="28"/>
          <w:lang w:val="ru-RU"/>
        </w:rPr>
        <w:t>1</w:t>
      </w:r>
      <w:r w:rsidR="00EE40B6" w:rsidRPr="008C4C91">
        <w:rPr>
          <w:rFonts w:ascii="Times New Roman" w:hAnsi="Times New Roman"/>
          <w:sz w:val="28"/>
          <w:szCs w:val="28"/>
          <w:lang w:val="ru-RU"/>
        </w:rPr>
        <w:t xml:space="preserve">) </w:t>
      </w:r>
    </w:p>
    <w:p w:rsidR="00A80150" w:rsidRPr="008C4C91" w:rsidRDefault="005E07BA" w:rsidP="00A80150">
      <w:pPr>
        <w:jc w:val="center"/>
        <w:rPr>
          <w:rFonts w:ascii="Times New Roman" w:hAnsi="Times New Roman"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br w:type="page"/>
      </w:r>
      <w:r w:rsidR="00A80150" w:rsidRPr="008C4C91">
        <w:rPr>
          <w:rFonts w:ascii="Times New Roman" w:hAnsi="Times New Roman"/>
          <w:sz w:val="20"/>
          <w:szCs w:val="20"/>
          <w:lang w:val="ru-RU"/>
        </w:rPr>
        <w:lastRenderedPageBreak/>
        <w:t xml:space="preserve">Рисунок </w:t>
      </w:r>
      <w:r w:rsidR="00C3604F">
        <w:rPr>
          <w:rFonts w:ascii="Times New Roman" w:hAnsi="Times New Roman"/>
          <w:sz w:val="20"/>
          <w:szCs w:val="20"/>
          <w:lang w:val="ru-RU"/>
        </w:rPr>
        <w:t>1</w:t>
      </w:r>
      <w:r w:rsidR="00A80150" w:rsidRPr="008C4C91">
        <w:rPr>
          <w:rFonts w:ascii="Times New Roman" w:hAnsi="Times New Roman"/>
          <w:sz w:val="20"/>
          <w:szCs w:val="20"/>
          <w:lang w:val="ru-RU"/>
        </w:rPr>
        <w:t>.</w:t>
      </w:r>
      <w:r w:rsidR="00DE4A55" w:rsidRPr="008C4C91">
        <w:rPr>
          <w:rFonts w:ascii="Times New Roman" w:hAnsi="Times New Roman"/>
          <w:sz w:val="20"/>
          <w:szCs w:val="20"/>
          <w:lang w:val="ru-RU"/>
        </w:rPr>
        <w:t xml:space="preserve"> Составляющие водного баланса</w:t>
      </w:r>
    </w:p>
    <w:p w:rsidR="00EE40B6" w:rsidRPr="008C4C91" w:rsidRDefault="0042008C" w:rsidP="003D2DB4">
      <w:pPr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object w:dxaOrig="8292" w:dyaOrig="233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35pt;height:116.85pt" o:ole="">
            <v:imagedata r:id="rId9" o:title=""/>
          </v:shape>
          <o:OLEObject Type="Embed" ProgID="MSGraph.Chart.8" ShapeID="_x0000_i1025" DrawAspect="Content" ObjectID="_1429428427" r:id="rId10">
            <o:FieldCodes>\s</o:FieldCodes>
          </o:OLEObject>
        </w:object>
      </w:r>
    </w:p>
    <w:p w:rsidR="00CA14E9" w:rsidRPr="008C4C91" w:rsidRDefault="00CA14E9" w:rsidP="00CA14E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Вполне очевидными являются следующие особенности: </w:t>
      </w:r>
    </w:p>
    <w:p w:rsidR="00CA14E9" w:rsidRPr="008C4C91" w:rsidRDefault="00CA14E9" w:rsidP="007079D6">
      <w:pPr>
        <w:numPr>
          <w:ilvl w:val="0"/>
          <w:numId w:val="15"/>
        </w:numPr>
        <w:tabs>
          <w:tab w:val="clear" w:pos="1440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чрезмерный уровень неучтенных расходов и технологических нужд (</w:t>
      </w:r>
      <w:r w:rsidR="0042008C">
        <w:rPr>
          <w:rFonts w:ascii="Times New Roman" w:hAnsi="Times New Roman"/>
          <w:sz w:val="28"/>
          <w:szCs w:val="28"/>
          <w:lang w:val="ru-RU"/>
        </w:rPr>
        <w:t>45,41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%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при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приемлемом с точки зрения экспертов и в контексте общероссийских и европейских показателей 14 – 21 %)</w:t>
      </w:r>
    </w:p>
    <w:p w:rsidR="00CA14E9" w:rsidRPr="008C4C91" w:rsidRDefault="00CA14E9" w:rsidP="007079D6">
      <w:pPr>
        <w:numPr>
          <w:ilvl w:val="0"/>
          <w:numId w:val="15"/>
        </w:numPr>
        <w:tabs>
          <w:tab w:val="clear" w:pos="1440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высокая доля населения в общем объеме реализации (</w:t>
      </w:r>
      <w:r w:rsidR="0042008C">
        <w:rPr>
          <w:rFonts w:ascii="Times New Roman" w:hAnsi="Times New Roman"/>
          <w:sz w:val="28"/>
          <w:szCs w:val="28"/>
          <w:lang w:val="ru-RU"/>
        </w:rPr>
        <w:t>84,5</w:t>
      </w:r>
      <w:r w:rsidRPr="008C4C91">
        <w:rPr>
          <w:rFonts w:ascii="Times New Roman" w:hAnsi="Times New Roman"/>
          <w:sz w:val="28"/>
          <w:szCs w:val="28"/>
          <w:lang w:val="ru-RU"/>
        </w:rPr>
        <w:t>% без потребностей</w:t>
      </w:r>
      <w:r w:rsidR="00EE40B6" w:rsidRPr="008C4C91">
        <w:rPr>
          <w:rFonts w:ascii="Times New Roman" w:hAnsi="Times New Roman"/>
          <w:sz w:val="28"/>
          <w:szCs w:val="28"/>
          <w:lang w:val="ru-RU"/>
        </w:rPr>
        <w:t xml:space="preserve"> горячего водоснабжения)</w:t>
      </w:r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A80150" w:rsidRPr="008C4C91" w:rsidRDefault="00A80150" w:rsidP="00B5579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 201</w:t>
      </w:r>
      <w:r w:rsidR="009107E2">
        <w:rPr>
          <w:rFonts w:ascii="Times New Roman" w:hAnsi="Times New Roman"/>
          <w:sz w:val="28"/>
          <w:szCs w:val="28"/>
          <w:lang w:val="ru-RU"/>
        </w:rPr>
        <w:t>0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г общий </w:t>
      </w:r>
      <w:r w:rsidR="00B5579A" w:rsidRPr="008C4C91">
        <w:rPr>
          <w:rFonts w:ascii="Times New Roman" w:hAnsi="Times New Roman"/>
          <w:sz w:val="28"/>
          <w:szCs w:val="28"/>
          <w:lang w:val="ru-RU"/>
        </w:rPr>
        <w:t>годовой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забор воды составил </w:t>
      </w:r>
      <w:r w:rsidR="009107E2">
        <w:rPr>
          <w:rFonts w:ascii="Times New Roman" w:hAnsi="Times New Roman"/>
          <w:sz w:val="28"/>
          <w:szCs w:val="28"/>
          <w:lang w:val="ru-RU"/>
        </w:rPr>
        <w:t>98,1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 w:rsidR="00B5579A" w:rsidRPr="008C4C91">
        <w:rPr>
          <w:rFonts w:ascii="Times New Roman" w:hAnsi="Times New Roman"/>
          <w:sz w:val="28"/>
          <w:szCs w:val="28"/>
          <w:lang w:val="ru-RU"/>
        </w:rPr>
        <w:t>.м</w:t>
      </w:r>
      <w:proofErr w:type="gramEnd"/>
      <w:r w:rsidR="00B5579A"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, а подача в </w:t>
      </w:r>
      <w:r w:rsidR="005D621F">
        <w:rPr>
          <w:rFonts w:ascii="Times New Roman" w:hAnsi="Times New Roman"/>
          <w:sz w:val="28"/>
          <w:szCs w:val="28"/>
          <w:lang w:val="ru-RU"/>
        </w:rPr>
        <w:t>разводящие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сети </w:t>
      </w:r>
      <w:r w:rsidR="00B5579A" w:rsidRPr="008C4C91">
        <w:rPr>
          <w:rFonts w:ascii="Times New Roman" w:hAnsi="Times New Roman"/>
          <w:sz w:val="28"/>
          <w:szCs w:val="28"/>
          <w:lang w:val="ru-RU"/>
        </w:rPr>
        <w:t xml:space="preserve">– </w:t>
      </w:r>
      <w:r w:rsidR="009107E2">
        <w:rPr>
          <w:rFonts w:ascii="Times New Roman" w:hAnsi="Times New Roman"/>
          <w:sz w:val="28"/>
          <w:szCs w:val="28"/>
          <w:lang w:val="ru-RU"/>
        </w:rPr>
        <w:t>98</w:t>
      </w:r>
      <w:r w:rsidR="00B5579A" w:rsidRPr="008C4C91">
        <w:rPr>
          <w:rFonts w:ascii="Times New Roman" w:hAnsi="Times New Roman"/>
          <w:sz w:val="28"/>
          <w:szCs w:val="28"/>
          <w:lang w:val="ru-RU"/>
        </w:rPr>
        <w:t>тыс.м</w:t>
      </w:r>
      <w:r w:rsidR="00B5579A"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. Технологические нужды и потери головных сооружений (в основном расходы на прокачку скважин и потери в водоводах) составили </w:t>
      </w:r>
      <w:r w:rsidR="009107E2">
        <w:rPr>
          <w:rFonts w:ascii="Times New Roman" w:hAnsi="Times New Roman"/>
          <w:sz w:val="28"/>
          <w:szCs w:val="28"/>
          <w:lang w:val="ru-RU"/>
        </w:rPr>
        <w:t>0,1</w:t>
      </w:r>
      <w:r w:rsidR="00B5579A" w:rsidRPr="008C4C91"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 w:rsidR="00B5579A" w:rsidRPr="008C4C91">
        <w:rPr>
          <w:rFonts w:ascii="Times New Roman" w:hAnsi="Times New Roman"/>
          <w:sz w:val="28"/>
          <w:szCs w:val="28"/>
          <w:lang w:val="ru-RU"/>
        </w:rPr>
        <w:t>.м</w:t>
      </w:r>
      <w:proofErr w:type="gramEnd"/>
      <w:r w:rsidR="00B5579A"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, то есть являются несущественными для анализа динамики подачи воды.</w:t>
      </w:r>
    </w:p>
    <w:p w:rsidR="00A80150" w:rsidRPr="008C4C91" w:rsidRDefault="00A80150" w:rsidP="00B5579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Динамика производства воды представлена диаграммой (</w:t>
      </w:r>
      <w:r w:rsidR="00CC6500" w:rsidRPr="008C4C91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C3604F">
        <w:rPr>
          <w:rFonts w:ascii="Times New Roman" w:hAnsi="Times New Roman"/>
          <w:sz w:val="28"/>
          <w:szCs w:val="28"/>
          <w:lang w:val="ru-RU"/>
        </w:rPr>
        <w:t>2</w:t>
      </w:r>
      <w:r w:rsidRPr="008C4C91">
        <w:rPr>
          <w:rFonts w:ascii="Times New Roman" w:hAnsi="Times New Roman"/>
          <w:sz w:val="28"/>
          <w:szCs w:val="28"/>
          <w:lang w:val="ru-RU"/>
        </w:rPr>
        <w:t>).</w:t>
      </w:r>
    </w:p>
    <w:p w:rsidR="003D2DB4" w:rsidRPr="008C4C91" w:rsidRDefault="003D2DB4" w:rsidP="003D2DB4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 xml:space="preserve">Рисунок </w:t>
      </w:r>
      <w:r w:rsidR="00C3604F">
        <w:rPr>
          <w:rFonts w:ascii="Times New Roman" w:hAnsi="Times New Roman"/>
          <w:sz w:val="20"/>
          <w:szCs w:val="20"/>
          <w:lang w:val="ru-RU"/>
        </w:rPr>
        <w:t>2</w:t>
      </w:r>
      <w:r w:rsidRPr="008C4C91">
        <w:rPr>
          <w:rFonts w:ascii="Times New Roman" w:hAnsi="Times New Roman"/>
          <w:sz w:val="20"/>
          <w:szCs w:val="20"/>
          <w:lang w:val="ru-RU"/>
        </w:rPr>
        <w:t>.</w:t>
      </w:r>
      <w:r w:rsidR="00DE4A55" w:rsidRPr="008C4C91">
        <w:rPr>
          <w:rFonts w:ascii="Times New Roman" w:hAnsi="Times New Roman"/>
          <w:sz w:val="20"/>
          <w:szCs w:val="20"/>
          <w:lang w:val="ru-RU"/>
        </w:rPr>
        <w:t xml:space="preserve"> Динамика производства воды</w:t>
      </w:r>
    </w:p>
    <w:p w:rsidR="00821DBC" w:rsidRPr="008C4C91" w:rsidRDefault="00C3604F" w:rsidP="00495155">
      <w:pPr>
        <w:pStyle w:val="21"/>
        <w:spacing w:after="0" w:line="240" w:lineRule="auto"/>
        <w:ind w:left="0" w:right="-1"/>
        <w:rPr>
          <w:rFonts w:ascii="Times New Roman" w:eastAsia="Arial Unicode MS" w:hAnsi="Times New Roman"/>
          <w:sz w:val="24"/>
          <w:szCs w:val="24"/>
          <w:lang w:val="ru-RU"/>
        </w:rPr>
      </w:pPr>
      <w:r w:rsidRPr="008C4C91">
        <w:rPr>
          <w:rFonts w:ascii="Times New Roman" w:eastAsia="Arial Unicode MS" w:hAnsi="Times New Roman"/>
          <w:sz w:val="24"/>
          <w:szCs w:val="24"/>
          <w:lang w:val="ru-RU"/>
        </w:rPr>
        <w:object w:dxaOrig="8304" w:dyaOrig="3656">
          <v:shape id="_x0000_i1026" type="#_x0000_t75" style="width:415pt;height:182.7pt" o:ole="">
            <v:imagedata r:id="rId11" o:title=""/>
          </v:shape>
          <o:OLEObject Type="Embed" ProgID="MSGraph.Chart.8" ShapeID="_x0000_i1026" DrawAspect="Content" ObjectID="_1429428428" r:id="rId12">
            <o:FieldCodes>\s</o:FieldCodes>
          </o:OLEObject>
        </w:object>
      </w:r>
    </w:p>
    <w:p w:rsidR="002256BA" w:rsidRPr="008C4C91" w:rsidRDefault="00892487" w:rsidP="000F6586">
      <w:pPr>
        <w:widowControl w:val="0"/>
        <w:suppressAutoHyphens/>
        <w:jc w:val="right"/>
        <w:rPr>
          <w:rFonts w:ascii="Times New Roman" w:hAnsi="Times New Roman"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br w:type="page"/>
      </w:r>
      <w:r w:rsidR="002256BA" w:rsidRPr="008C4C91">
        <w:rPr>
          <w:rFonts w:ascii="Times New Roman" w:hAnsi="Times New Roman"/>
          <w:sz w:val="20"/>
          <w:szCs w:val="20"/>
          <w:lang w:val="ru-RU"/>
        </w:rPr>
        <w:lastRenderedPageBreak/>
        <w:t>Таблица</w:t>
      </w:r>
      <w:r w:rsidR="00C3604F">
        <w:rPr>
          <w:rFonts w:ascii="Times New Roman" w:hAnsi="Times New Roman"/>
          <w:sz w:val="20"/>
          <w:szCs w:val="20"/>
          <w:lang w:val="ru-RU"/>
        </w:rPr>
        <w:t xml:space="preserve"> 5</w:t>
      </w:r>
      <w:r w:rsidR="000F6586" w:rsidRPr="008C4C91">
        <w:rPr>
          <w:rFonts w:ascii="Times New Roman" w:hAnsi="Times New Roman"/>
          <w:sz w:val="20"/>
          <w:szCs w:val="20"/>
          <w:lang w:val="ru-RU"/>
        </w:rPr>
        <w:t>.</w:t>
      </w:r>
      <w:r w:rsidR="002256BA" w:rsidRPr="008C4C91">
        <w:rPr>
          <w:rFonts w:ascii="Times New Roman" w:hAnsi="Times New Roman"/>
          <w:sz w:val="20"/>
          <w:szCs w:val="20"/>
          <w:lang w:val="ru-RU"/>
        </w:rPr>
        <w:t xml:space="preserve">Численность населения муниципального образования </w:t>
      </w:r>
      <w:proofErr w:type="spellStart"/>
      <w:r w:rsidR="00B8042D">
        <w:rPr>
          <w:rFonts w:ascii="Times New Roman" w:hAnsi="Times New Roman"/>
          <w:sz w:val="20"/>
          <w:szCs w:val="20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0"/>
          <w:szCs w:val="20"/>
          <w:lang w:val="ru-RU"/>
        </w:rPr>
        <w:t xml:space="preserve"> СП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8"/>
        <w:gridCol w:w="1878"/>
        <w:gridCol w:w="1879"/>
        <w:gridCol w:w="1879"/>
      </w:tblGrid>
      <w:tr w:rsidR="004F4C42" w:rsidRPr="004042D6" w:rsidTr="004F4C42">
        <w:tc>
          <w:tcPr>
            <w:tcW w:w="3828" w:type="dxa"/>
            <w:tcBorders>
              <w:bottom w:val="single" w:sz="4" w:space="0" w:color="auto"/>
            </w:tcBorders>
            <w:shd w:val="clear" w:color="auto" w:fill="auto"/>
          </w:tcPr>
          <w:p w:rsidR="004F4C42" w:rsidRPr="004042D6" w:rsidRDefault="004F4C42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2D6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Населенный пункт</w:t>
            </w:r>
          </w:p>
        </w:tc>
        <w:tc>
          <w:tcPr>
            <w:tcW w:w="187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F4C42" w:rsidRPr="004042D6" w:rsidRDefault="004F4C42" w:rsidP="004F4C42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4042D6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2010 г</w:t>
            </w:r>
          </w:p>
        </w:tc>
        <w:tc>
          <w:tcPr>
            <w:tcW w:w="187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F4C42" w:rsidRPr="004042D6" w:rsidRDefault="004F4C42" w:rsidP="004F4C42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4042D6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2020 г</w:t>
            </w:r>
          </w:p>
        </w:tc>
        <w:tc>
          <w:tcPr>
            <w:tcW w:w="187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F4C42" w:rsidRPr="004042D6" w:rsidRDefault="004F4C42" w:rsidP="004F4C42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4042D6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2030 г</w:t>
            </w:r>
          </w:p>
        </w:tc>
      </w:tr>
      <w:tr w:rsidR="004F4C42" w:rsidRPr="00DC5090" w:rsidTr="004F4C42">
        <w:tc>
          <w:tcPr>
            <w:tcW w:w="3828" w:type="dxa"/>
            <w:shd w:val="clear" w:color="auto" w:fill="F2F2F2"/>
            <w:vAlign w:val="center"/>
          </w:tcPr>
          <w:p w:rsidR="004F4C42" w:rsidRPr="00DC5090" w:rsidRDefault="004F4C4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Дружненское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DC5090">
              <w:rPr>
                <w:rFonts w:ascii="Times New Roman" w:hAnsi="Times New Roman"/>
                <w:b/>
                <w:sz w:val="28"/>
                <w:szCs w:val="28"/>
              </w:rPr>
              <w:t>с/п</w:t>
            </w:r>
          </w:p>
        </w:tc>
        <w:tc>
          <w:tcPr>
            <w:tcW w:w="1878" w:type="dxa"/>
            <w:shd w:val="clear" w:color="auto" w:fill="F2F2F2"/>
          </w:tcPr>
          <w:p w:rsidR="004F4C42" w:rsidRPr="007D4961" w:rsidRDefault="004F4C42" w:rsidP="004F4C42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3639</w:t>
            </w:r>
          </w:p>
        </w:tc>
        <w:tc>
          <w:tcPr>
            <w:tcW w:w="1879" w:type="dxa"/>
            <w:shd w:val="clear" w:color="auto" w:fill="F2F2F2"/>
            <w:vAlign w:val="center"/>
          </w:tcPr>
          <w:p w:rsidR="004F4C42" w:rsidRPr="00950A4C" w:rsidRDefault="004F4C42" w:rsidP="004F4C42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3787</w:t>
            </w:r>
          </w:p>
        </w:tc>
        <w:tc>
          <w:tcPr>
            <w:tcW w:w="1879" w:type="dxa"/>
            <w:shd w:val="clear" w:color="auto" w:fill="F2F2F2"/>
            <w:vAlign w:val="center"/>
          </w:tcPr>
          <w:p w:rsidR="004F4C42" w:rsidRPr="00950A4C" w:rsidRDefault="004F4C42" w:rsidP="004F4C42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3955</w:t>
            </w:r>
          </w:p>
        </w:tc>
      </w:tr>
      <w:tr w:rsidR="004F4C42" w:rsidRPr="006A0D80" w:rsidTr="004F4C42">
        <w:tc>
          <w:tcPr>
            <w:tcW w:w="3828" w:type="dxa"/>
            <w:shd w:val="clear" w:color="auto" w:fill="auto"/>
          </w:tcPr>
          <w:p w:rsidR="004F4C42" w:rsidRPr="00DE300E" w:rsidRDefault="004F4C42" w:rsidP="004F4C42">
            <w:pPr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DE300E"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  <w:t xml:space="preserve">1 </w:t>
            </w:r>
            <w:r w:rsidRPr="00B1287E">
              <w:rPr>
                <w:rFonts w:ascii="Times New Roman" w:hAnsi="Times New Roman"/>
                <w:sz w:val="28"/>
                <w:szCs w:val="28"/>
                <w:lang w:val="ru-RU"/>
              </w:rPr>
              <w:t>п. Дружный</w:t>
            </w:r>
          </w:p>
        </w:tc>
        <w:tc>
          <w:tcPr>
            <w:tcW w:w="1878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1280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1363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1450</w:t>
            </w:r>
          </w:p>
        </w:tc>
      </w:tr>
      <w:tr w:rsidR="004F4C42" w:rsidRPr="006A0D80" w:rsidTr="004F4C42">
        <w:tc>
          <w:tcPr>
            <w:tcW w:w="3828" w:type="dxa"/>
            <w:shd w:val="clear" w:color="auto" w:fill="auto"/>
          </w:tcPr>
          <w:p w:rsidR="004F4C42" w:rsidRPr="00DE300E" w:rsidRDefault="004F4C42" w:rsidP="004F4C42">
            <w:pPr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DE300E"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  <w:t xml:space="preserve">2 </w:t>
            </w:r>
            <w:r w:rsidRPr="00B1287E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х. </w:t>
            </w:r>
            <w:proofErr w:type="spellStart"/>
            <w:r w:rsidRPr="00B1287E">
              <w:rPr>
                <w:rFonts w:ascii="Times New Roman" w:hAnsi="Times New Roman"/>
                <w:sz w:val="28"/>
                <w:szCs w:val="28"/>
                <w:lang w:val="ru-RU"/>
              </w:rPr>
              <w:t>Долгогусевский</w:t>
            </w:r>
            <w:proofErr w:type="spellEnd"/>
          </w:p>
        </w:tc>
        <w:tc>
          <w:tcPr>
            <w:tcW w:w="1878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1533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1552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1580</w:t>
            </w:r>
          </w:p>
        </w:tc>
      </w:tr>
      <w:tr w:rsidR="004F4C42" w:rsidRPr="006A0D80" w:rsidTr="004F4C42">
        <w:tc>
          <w:tcPr>
            <w:tcW w:w="3828" w:type="dxa"/>
            <w:shd w:val="clear" w:color="auto" w:fill="auto"/>
          </w:tcPr>
          <w:p w:rsidR="004F4C42" w:rsidRPr="00DE300E" w:rsidRDefault="004F4C42" w:rsidP="00722382">
            <w:pPr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DE300E"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  <w:t xml:space="preserve">3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val="ru-RU"/>
              </w:rPr>
              <w:t>х</w:t>
            </w:r>
            <w:proofErr w:type="gramStart"/>
            <w:r>
              <w:rPr>
                <w:rFonts w:ascii="Times New Roman" w:hAnsi="Times New Roman"/>
                <w:sz w:val="28"/>
                <w:szCs w:val="28"/>
                <w:lang w:val="ru-RU"/>
              </w:rPr>
              <w:t>.Л</w:t>
            </w:r>
            <w:proofErr w:type="gramEnd"/>
            <w:r>
              <w:rPr>
                <w:rFonts w:ascii="Times New Roman" w:hAnsi="Times New Roman"/>
                <w:sz w:val="28"/>
                <w:szCs w:val="28"/>
                <w:lang w:val="ru-RU"/>
              </w:rPr>
              <w:t>укаш</w:t>
            </w:r>
            <w:r w:rsidR="00722382">
              <w:rPr>
                <w:rFonts w:ascii="Times New Roman" w:hAnsi="Times New Roman"/>
                <w:sz w:val="28"/>
                <w:szCs w:val="28"/>
                <w:lang w:val="ru-RU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в</w:t>
            </w:r>
            <w:proofErr w:type="spellEnd"/>
          </w:p>
        </w:tc>
        <w:tc>
          <w:tcPr>
            <w:tcW w:w="1878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25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25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25</w:t>
            </w:r>
          </w:p>
        </w:tc>
      </w:tr>
      <w:tr w:rsidR="004F4C42" w:rsidRPr="006A0D80" w:rsidTr="004F4C42">
        <w:tc>
          <w:tcPr>
            <w:tcW w:w="3828" w:type="dxa"/>
            <w:shd w:val="clear" w:color="auto" w:fill="auto"/>
          </w:tcPr>
          <w:p w:rsidR="004F4C42" w:rsidRPr="00DE300E" w:rsidRDefault="004F4C42" w:rsidP="004F4C42">
            <w:pPr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DE300E"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  <w:t xml:space="preserve">4 </w:t>
            </w:r>
            <w:r w:rsidRPr="00B1287E">
              <w:rPr>
                <w:rFonts w:ascii="Times New Roman" w:hAnsi="Times New Roman"/>
                <w:sz w:val="28"/>
                <w:szCs w:val="28"/>
                <w:lang w:val="ru-RU"/>
              </w:rPr>
              <w:t>п. Мирный</w:t>
            </w:r>
          </w:p>
        </w:tc>
        <w:tc>
          <w:tcPr>
            <w:tcW w:w="1878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801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847</w:t>
            </w:r>
          </w:p>
        </w:tc>
        <w:tc>
          <w:tcPr>
            <w:tcW w:w="1879" w:type="dxa"/>
            <w:shd w:val="clear" w:color="auto" w:fill="auto"/>
            <w:vAlign w:val="center"/>
          </w:tcPr>
          <w:p w:rsidR="004F4C42" w:rsidRPr="00A62BFF" w:rsidRDefault="004F4C42" w:rsidP="004F4C42">
            <w:pPr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A62BFF">
              <w:rPr>
                <w:rFonts w:ascii="Times New Roman" w:hAnsi="Times New Roman"/>
                <w:sz w:val="28"/>
                <w:szCs w:val="28"/>
                <w:lang w:val="ru-RU"/>
              </w:rPr>
              <w:t>900</w:t>
            </w:r>
          </w:p>
        </w:tc>
      </w:tr>
    </w:tbl>
    <w:p w:rsidR="004F4C42" w:rsidRDefault="004F4C42" w:rsidP="00565CF8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5D5F00" w:rsidRPr="008C4C91" w:rsidRDefault="00690785" w:rsidP="00565CF8">
      <w:pPr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>Таблица</w:t>
      </w:r>
      <w:r w:rsidR="00C3604F">
        <w:rPr>
          <w:rFonts w:ascii="Times New Roman" w:hAnsi="Times New Roman"/>
          <w:sz w:val="20"/>
          <w:szCs w:val="20"/>
          <w:lang w:val="ru-RU"/>
        </w:rPr>
        <w:t xml:space="preserve"> 6</w:t>
      </w:r>
      <w:r w:rsidR="00565CF8" w:rsidRPr="008C4C91">
        <w:rPr>
          <w:rFonts w:ascii="Times New Roman" w:hAnsi="Times New Roman"/>
          <w:sz w:val="20"/>
          <w:szCs w:val="20"/>
          <w:lang w:val="ru-RU"/>
        </w:rPr>
        <w:t>.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 Потребление воды населением</w:t>
      </w:r>
    </w:p>
    <w:tbl>
      <w:tblPr>
        <w:tblW w:w="96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68"/>
        <w:gridCol w:w="5299"/>
        <w:gridCol w:w="2126"/>
        <w:gridCol w:w="1701"/>
      </w:tblGrid>
      <w:tr w:rsidR="00761687" w:rsidRPr="008C4C91" w:rsidTr="00761687">
        <w:trPr>
          <w:trHeight w:val="518"/>
          <w:tblHeader/>
        </w:trPr>
        <w:tc>
          <w:tcPr>
            <w:tcW w:w="568" w:type="dxa"/>
            <w:vMerge w:val="restart"/>
            <w:vAlign w:val="center"/>
          </w:tcPr>
          <w:p w:rsidR="00761687" w:rsidRPr="008C4C91" w:rsidRDefault="00761687" w:rsidP="00761687">
            <w:pPr>
              <w:widowControl w:val="0"/>
              <w:snapToGrid w:val="0"/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/п</w:t>
            </w:r>
          </w:p>
        </w:tc>
        <w:tc>
          <w:tcPr>
            <w:tcW w:w="5299" w:type="dxa"/>
            <w:vMerge w:val="restart"/>
            <w:vAlign w:val="center"/>
          </w:tcPr>
          <w:p w:rsidR="00761687" w:rsidRPr="008C4C91" w:rsidRDefault="00761687" w:rsidP="00181EFB">
            <w:pPr>
              <w:widowControl w:val="0"/>
              <w:snapToGrid w:val="0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Населенный пункт</w:t>
            </w:r>
          </w:p>
        </w:tc>
        <w:tc>
          <w:tcPr>
            <w:tcW w:w="3827" w:type="dxa"/>
            <w:gridSpan w:val="2"/>
            <w:vAlign w:val="center"/>
          </w:tcPr>
          <w:p w:rsidR="00761687" w:rsidRPr="008C4C91" w:rsidRDefault="00B11F7A" w:rsidP="00761687">
            <w:pPr>
              <w:widowControl w:val="0"/>
              <w:snapToGrid w:val="0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</w:t>
            </w:r>
            <w:r w:rsidR="00761687"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одопотребление</w:t>
            </w: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населением</w:t>
            </w:r>
            <w:r w:rsidR="00181EFB"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</w:t>
            </w:r>
          </w:p>
          <w:p w:rsidR="00761687" w:rsidRPr="008C4C91" w:rsidRDefault="00B11F7A" w:rsidP="00B11F7A">
            <w:pPr>
              <w:widowControl w:val="0"/>
              <w:snapToGrid w:val="0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4"/>
                <w:szCs w:val="24"/>
                <w:vertAlign w:val="superscript"/>
                <w:lang w:val="ru-RU"/>
              </w:rPr>
              <w:t>3</w:t>
            </w:r>
            <w:r w:rsidR="00761687"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/сут </w:t>
            </w:r>
          </w:p>
        </w:tc>
      </w:tr>
      <w:tr w:rsidR="00761687" w:rsidRPr="008C4C91" w:rsidTr="00761687">
        <w:trPr>
          <w:trHeight w:val="258"/>
          <w:tblHeader/>
        </w:trPr>
        <w:tc>
          <w:tcPr>
            <w:tcW w:w="568" w:type="dxa"/>
            <w:vMerge/>
            <w:vAlign w:val="center"/>
          </w:tcPr>
          <w:p w:rsidR="00761687" w:rsidRPr="008C4C91" w:rsidRDefault="00761687" w:rsidP="00761687">
            <w:pPr>
              <w:widowControl w:val="0"/>
              <w:snapToGrid w:val="0"/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5299" w:type="dxa"/>
            <w:vMerge/>
            <w:vAlign w:val="center"/>
          </w:tcPr>
          <w:p w:rsidR="00761687" w:rsidRPr="008C4C91" w:rsidRDefault="00761687" w:rsidP="00761687">
            <w:pPr>
              <w:widowControl w:val="0"/>
              <w:snapToGrid w:val="0"/>
              <w:spacing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2126" w:type="dxa"/>
            <w:vAlign w:val="center"/>
          </w:tcPr>
          <w:p w:rsidR="00761687" w:rsidRPr="008C4C91" w:rsidRDefault="00761687" w:rsidP="002947A8">
            <w:pPr>
              <w:widowControl w:val="0"/>
              <w:snapToGrid w:val="0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фактическое</w:t>
            </w:r>
          </w:p>
        </w:tc>
        <w:tc>
          <w:tcPr>
            <w:tcW w:w="1701" w:type="dxa"/>
            <w:vAlign w:val="center"/>
          </w:tcPr>
          <w:p w:rsidR="00761687" w:rsidRPr="008C4C91" w:rsidRDefault="00761687" w:rsidP="00761687">
            <w:pPr>
              <w:widowControl w:val="0"/>
              <w:snapToGrid w:val="0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расчетное</w:t>
            </w:r>
          </w:p>
        </w:tc>
      </w:tr>
      <w:tr w:rsidR="00B45C63" w:rsidRPr="008C4C91" w:rsidTr="004F4C42">
        <w:tc>
          <w:tcPr>
            <w:tcW w:w="568" w:type="dxa"/>
            <w:vAlign w:val="center"/>
          </w:tcPr>
          <w:p w:rsidR="00B45C63" w:rsidRPr="008C4C91" w:rsidRDefault="00B45C63" w:rsidP="00B11F7A">
            <w:pPr>
              <w:widowControl w:val="0"/>
              <w:tabs>
                <w:tab w:val="left" w:pos="720"/>
              </w:tabs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5299" w:type="dxa"/>
          </w:tcPr>
          <w:p w:rsidR="00B45C63" w:rsidRPr="00B45C63" w:rsidRDefault="00A23FA4" w:rsidP="00B45C63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п. Дружный</w:t>
            </w:r>
          </w:p>
        </w:tc>
        <w:tc>
          <w:tcPr>
            <w:tcW w:w="2126" w:type="dxa"/>
            <w:vAlign w:val="center"/>
          </w:tcPr>
          <w:p w:rsidR="00B45C63" w:rsidRPr="008C4C91" w:rsidRDefault="005D7B43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78,2</w:t>
            </w:r>
          </w:p>
        </w:tc>
        <w:tc>
          <w:tcPr>
            <w:tcW w:w="1701" w:type="dxa"/>
            <w:vAlign w:val="center"/>
          </w:tcPr>
          <w:p w:rsidR="00B45C63" w:rsidRPr="008C4C91" w:rsidRDefault="00463742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281</w:t>
            </w:r>
          </w:p>
        </w:tc>
      </w:tr>
      <w:tr w:rsidR="00B45C63" w:rsidRPr="008C4C91" w:rsidTr="004F4C42">
        <w:tc>
          <w:tcPr>
            <w:tcW w:w="568" w:type="dxa"/>
            <w:vAlign w:val="center"/>
          </w:tcPr>
          <w:p w:rsidR="00B45C63" w:rsidRPr="008C4C91" w:rsidRDefault="00B45C63" w:rsidP="00B11F7A">
            <w:pPr>
              <w:widowControl w:val="0"/>
              <w:tabs>
                <w:tab w:val="left" w:pos="720"/>
              </w:tabs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5299" w:type="dxa"/>
          </w:tcPr>
          <w:p w:rsidR="00B45C63" w:rsidRPr="00B45C63" w:rsidRDefault="00A23FA4" w:rsidP="00B45C63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п. Мирный</w:t>
            </w:r>
          </w:p>
        </w:tc>
        <w:tc>
          <w:tcPr>
            <w:tcW w:w="2126" w:type="dxa"/>
          </w:tcPr>
          <w:p w:rsidR="00B45C63" w:rsidRPr="008C4C91" w:rsidRDefault="005D7B43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48,9</w:t>
            </w:r>
          </w:p>
        </w:tc>
        <w:tc>
          <w:tcPr>
            <w:tcW w:w="1701" w:type="dxa"/>
          </w:tcPr>
          <w:p w:rsidR="00B45C63" w:rsidRPr="008C4C91" w:rsidRDefault="00463742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179</w:t>
            </w:r>
          </w:p>
        </w:tc>
      </w:tr>
      <w:tr w:rsidR="00B45C63" w:rsidRPr="008C4C91" w:rsidTr="004F4C42">
        <w:tc>
          <w:tcPr>
            <w:tcW w:w="568" w:type="dxa"/>
            <w:vAlign w:val="center"/>
          </w:tcPr>
          <w:p w:rsidR="00B45C63" w:rsidRPr="008C4C91" w:rsidRDefault="00B45C63" w:rsidP="00B11F7A">
            <w:pPr>
              <w:widowControl w:val="0"/>
              <w:tabs>
                <w:tab w:val="left" w:pos="720"/>
              </w:tabs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5299" w:type="dxa"/>
          </w:tcPr>
          <w:p w:rsidR="00B45C63" w:rsidRPr="00B45C63" w:rsidRDefault="00A23FA4" w:rsidP="00B45C63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х. </w:t>
            </w:r>
            <w:proofErr w:type="spellStart"/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Долгогусевский</w:t>
            </w:r>
            <w:proofErr w:type="spellEnd"/>
          </w:p>
        </w:tc>
        <w:tc>
          <w:tcPr>
            <w:tcW w:w="2126" w:type="dxa"/>
          </w:tcPr>
          <w:p w:rsidR="00B45C63" w:rsidRPr="008C4C91" w:rsidRDefault="00A23FA4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701" w:type="dxa"/>
          </w:tcPr>
          <w:p w:rsidR="00B45C63" w:rsidRPr="008C4C91" w:rsidRDefault="00463742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330</w:t>
            </w:r>
          </w:p>
        </w:tc>
      </w:tr>
      <w:tr w:rsidR="00A23FA4" w:rsidRPr="008C4C91" w:rsidTr="004F4C42">
        <w:tc>
          <w:tcPr>
            <w:tcW w:w="568" w:type="dxa"/>
            <w:vAlign w:val="center"/>
          </w:tcPr>
          <w:p w:rsidR="00A23FA4" w:rsidRPr="008C4C91" w:rsidRDefault="00A23FA4" w:rsidP="00B11F7A">
            <w:pPr>
              <w:widowControl w:val="0"/>
              <w:tabs>
                <w:tab w:val="left" w:pos="720"/>
              </w:tabs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4.</w:t>
            </w:r>
          </w:p>
        </w:tc>
        <w:tc>
          <w:tcPr>
            <w:tcW w:w="5299" w:type="dxa"/>
          </w:tcPr>
          <w:p w:rsidR="00A23FA4" w:rsidRPr="00B45C63" w:rsidRDefault="00A23FA4" w:rsidP="00722382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  <w:proofErr w:type="gramStart"/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.Л</w:t>
            </w:r>
            <w:proofErr w:type="gramEnd"/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укаш</w:t>
            </w:r>
            <w:r w:rsidR="00722382">
              <w:rPr>
                <w:rFonts w:ascii="Times New Roman" w:hAnsi="Times New Roman"/>
                <w:sz w:val="24"/>
                <w:szCs w:val="24"/>
                <w:lang w:val="ru-RU"/>
              </w:rPr>
              <w:t>о</w:t>
            </w:r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в</w:t>
            </w:r>
            <w:proofErr w:type="spellEnd"/>
          </w:p>
        </w:tc>
        <w:tc>
          <w:tcPr>
            <w:tcW w:w="2126" w:type="dxa"/>
          </w:tcPr>
          <w:p w:rsidR="00A23FA4" w:rsidRPr="008C4C91" w:rsidRDefault="00A23FA4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701" w:type="dxa"/>
          </w:tcPr>
          <w:p w:rsidR="00A23FA4" w:rsidRPr="008C4C91" w:rsidRDefault="00463742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</w:tr>
      <w:tr w:rsidR="00B11F7A" w:rsidRPr="00110C18" w:rsidTr="002947A8">
        <w:tc>
          <w:tcPr>
            <w:tcW w:w="568" w:type="dxa"/>
            <w:vAlign w:val="center"/>
          </w:tcPr>
          <w:p w:rsidR="00B11F7A" w:rsidRPr="00110C18" w:rsidRDefault="00B11F7A" w:rsidP="00B11F7A">
            <w:pPr>
              <w:widowControl w:val="0"/>
              <w:tabs>
                <w:tab w:val="left" w:pos="720"/>
              </w:tabs>
              <w:snapToGrid w:val="0"/>
              <w:spacing w:line="240" w:lineRule="auto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5299" w:type="dxa"/>
            <w:vAlign w:val="center"/>
          </w:tcPr>
          <w:p w:rsidR="00B11F7A" w:rsidRPr="00110C18" w:rsidRDefault="00B11F7A" w:rsidP="005D621F">
            <w:pPr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110C18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Всего по </w:t>
            </w:r>
            <w:r w:rsidR="005D621F" w:rsidRPr="00110C18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СП</w:t>
            </w:r>
          </w:p>
        </w:tc>
        <w:tc>
          <w:tcPr>
            <w:tcW w:w="2126" w:type="dxa"/>
          </w:tcPr>
          <w:p w:rsidR="005D7B43" w:rsidRPr="00110C18" w:rsidRDefault="005D7B43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127,1</w:t>
            </w:r>
          </w:p>
        </w:tc>
        <w:tc>
          <w:tcPr>
            <w:tcW w:w="1701" w:type="dxa"/>
          </w:tcPr>
          <w:p w:rsidR="00B11F7A" w:rsidRPr="00110C18" w:rsidRDefault="005D7B43" w:rsidP="00B11F7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795</w:t>
            </w:r>
          </w:p>
        </w:tc>
      </w:tr>
    </w:tbl>
    <w:p w:rsidR="00DA5B4F" w:rsidRPr="008C4C91" w:rsidRDefault="00DA5B4F" w:rsidP="005D5F00">
      <w:pPr>
        <w:rPr>
          <w:rFonts w:ascii="Times New Roman" w:hAnsi="Times New Roman"/>
          <w:sz w:val="28"/>
          <w:szCs w:val="28"/>
          <w:lang w:val="ru-RU"/>
        </w:rPr>
      </w:pPr>
    </w:p>
    <w:p w:rsidR="00690785" w:rsidRPr="008C4C91" w:rsidRDefault="005D5F00" w:rsidP="00B11F7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Результаты расчета потребления воды населением, выполнен</w:t>
      </w:r>
      <w:r w:rsidR="00565CF8" w:rsidRPr="008C4C91">
        <w:rPr>
          <w:rFonts w:ascii="Times New Roman" w:hAnsi="Times New Roman"/>
          <w:sz w:val="28"/>
          <w:szCs w:val="28"/>
          <w:lang w:val="ru-RU"/>
        </w:rPr>
        <w:t>ные по действующим нормативам (т</w:t>
      </w:r>
      <w:r w:rsidRPr="008C4C91">
        <w:rPr>
          <w:rFonts w:ascii="Times New Roman" w:hAnsi="Times New Roman"/>
          <w:sz w:val="28"/>
          <w:szCs w:val="28"/>
          <w:lang w:val="ru-RU"/>
        </w:rPr>
        <w:t>аблица</w:t>
      </w:r>
      <w:r w:rsidR="00565CF8" w:rsidRPr="008C4C9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413DA">
        <w:rPr>
          <w:rFonts w:ascii="Times New Roman" w:hAnsi="Times New Roman"/>
          <w:sz w:val="28"/>
          <w:szCs w:val="28"/>
          <w:lang w:val="ru-RU"/>
        </w:rPr>
        <w:t>6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), позволяют оценить его в </w:t>
      </w:r>
      <w:r w:rsidR="005D7B43">
        <w:rPr>
          <w:rFonts w:ascii="Times New Roman" w:hAnsi="Times New Roman"/>
          <w:sz w:val="28"/>
          <w:szCs w:val="28"/>
          <w:lang w:val="ru-RU"/>
        </w:rPr>
        <w:t>795</w:t>
      </w:r>
      <w:r w:rsidR="0050672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м</w:t>
      </w:r>
      <w:r w:rsidR="00690785"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</w:t>
      </w:r>
      <w:r w:rsidR="00690785" w:rsidRPr="008C4C91">
        <w:rPr>
          <w:rFonts w:ascii="Times New Roman" w:hAnsi="Times New Roman"/>
          <w:sz w:val="28"/>
          <w:szCs w:val="28"/>
          <w:lang w:val="ru-RU"/>
        </w:rPr>
        <w:t>.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при фактическом значении за 2010 г</w:t>
      </w:r>
      <w:r w:rsidR="00506722">
        <w:rPr>
          <w:rFonts w:ascii="Times New Roman" w:hAnsi="Times New Roman"/>
          <w:sz w:val="28"/>
          <w:szCs w:val="28"/>
          <w:lang w:val="ru-RU"/>
        </w:rPr>
        <w:t xml:space="preserve">. </w:t>
      </w:r>
      <w:r w:rsidR="005D7B43">
        <w:rPr>
          <w:rFonts w:ascii="Times New Roman" w:hAnsi="Times New Roman"/>
          <w:sz w:val="28"/>
          <w:szCs w:val="28"/>
          <w:lang w:val="ru-RU"/>
        </w:rPr>
        <w:t>127,1</w:t>
      </w:r>
      <w:r w:rsidR="00690785" w:rsidRPr="008C4C91">
        <w:rPr>
          <w:rFonts w:ascii="Times New Roman" w:hAnsi="Times New Roman"/>
          <w:sz w:val="28"/>
          <w:szCs w:val="28"/>
          <w:lang w:val="ru-RU"/>
        </w:rPr>
        <w:t>м</w:t>
      </w:r>
      <w:r w:rsidR="00690785"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690785" w:rsidRPr="008C4C91">
        <w:rPr>
          <w:rFonts w:ascii="Times New Roman" w:hAnsi="Times New Roman"/>
          <w:sz w:val="28"/>
          <w:szCs w:val="28"/>
          <w:lang w:val="ru-RU"/>
        </w:rPr>
        <w:t xml:space="preserve">/сут., имеющаяся разница в </w:t>
      </w:r>
      <w:r w:rsidR="005D7B43">
        <w:rPr>
          <w:rFonts w:ascii="Times New Roman" w:hAnsi="Times New Roman"/>
          <w:sz w:val="28"/>
          <w:szCs w:val="28"/>
          <w:lang w:val="ru-RU"/>
        </w:rPr>
        <w:t>84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% обусловлена</w:t>
      </w:r>
      <w:r w:rsidR="00690785" w:rsidRPr="008C4C91">
        <w:rPr>
          <w:rFonts w:ascii="Times New Roman" w:hAnsi="Times New Roman"/>
          <w:sz w:val="28"/>
          <w:szCs w:val="28"/>
          <w:lang w:val="ru-RU"/>
        </w:rPr>
        <w:t>:</w:t>
      </w:r>
    </w:p>
    <w:p w:rsidR="00690785" w:rsidRPr="008C4C91" w:rsidRDefault="005D5F00" w:rsidP="007079D6">
      <w:pPr>
        <w:numPr>
          <w:ilvl w:val="0"/>
          <w:numId w:val="16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меньшим фактическим потреблением по отношению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к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нормативному, </w:t>
      </w:r>
    </w:p>
    <w:p w:rsidR="005D7B43" w:rsidRDefault="005D5F00" w:rsidP="007079D6">
      <w:pPr>
        <w:numPr>
          <w:ilvl w:val="0"/>
          <w:numId w:val="16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неполным учето</w:t>
      </w:r>
      <w:r w:rsidR="0067660A" w:rsidRPr="008C4C91">
        <w:rPr>
          <w:rFonts w:ascii="Times New Roman" w:hAnsi="Times New Roman"/>
          <w:sz w:val="28"/>
          <w:szCs w:val="28"/>
          <w:lang w:val="ru-RU"/>
        </w:rPr>
        <w:t xml:space="preserve">м водопотребления населения за </w:t>
      </w:r>
      <w:r w:rsidRPr="008C4C91">
        <w:rPr>
          <w:rFonts w:ascii="Times New Roman" w:hAnsi="Times New Roman"/>
          <w:sz w:val="28"/>
          <w:szCs w:val="28"/>
          <w:lang w:val="ru-RU"/>
        </w:rPr>
        <w:t>счет реализации воды населению по другим группам потребителей</w:t>
      </w:r>
      <w:r w:rsidR="005D7B43">
        <w:rPr>
          <w:rFonts w:ascii="Times New Roman" w:hAnsi="Times New Roman"/>
          <w:sz w:val="28"/>
          <w:szCs w:val="28"/>
          <w:lang w:val="ru-RU"/>
        </w:rPr>
        <w:t>;</w:t>
      </w:r>
    </w:p>
    <w:p w:rsidR="00690785" w:rsidRPr="008C4C91" w:rsidRDefault="005D7B43" w:rsidP="007079D6">
      <w:pPr>
        <w:numPr>
          <w:ilvl w:val="0"/>
          <w:numId w:val="16"/>
        </w:numPr>
        <w:ind w:left="426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наличием населенных пунктов, не обеспеченных централизованным водоснабжением</w:t>
      </w:r>
      <w:r w:rsidR="00A15AD7">
        <w:rPr>
          <w:rFonts w:ascii="Times New Roman" w:hAnsi="Times New Roman"/>
          <w:sz w:val="28"/>
          <w:szCs w:val="28"/>
          <w:lang w:val="ru-RU"/>
        </w:rPr>
        <w:t>.</w:t>
      </w:r>
    </w:p>
    <w:p w:rsidR="002F5934" w:rsidRPr="008C4C91" w:rsidRDefault="006072D4" w:rsidP="007079D6">
      <w:pPr>
        <w:pStyle w:val="1a"/>
        <w:numPr>
          <w:ilvl w:val="0"/>
          <w:numId w:val="26"/>
        </w:numPr>
        <w:spacing w:before="120"/>
        <w:rPr>
          <w:lang w:val="ru-RU"/>
        </w:rPr>
      </w:pPr>
      <w:bookmarkStart w:id="21" w:name="_Toc353457003"/>
      <w:r>
        <w:rPr>
          <w:sz w:val="24"/>
          <w:szCs w:val="24"/>
          <w:lang w:val="ru-RU" w:eastAsia="ru-RU"/>
        </w:rPr>
        <w:br w:type="page"/>
      </w:r>
      <w:r w:rsidR="00B013DC">
        <w:rPr>
          <w:sz w:val="24"/>
          <w:szCs w:val="24"/>
          <w:lang w:val="ru-RU" w:eastAsia="ru-RU"/>
        </w:rPr>
        <w:lastRenderedPageBreak/>
        <w:t>Н</w:t>
      </w:r>
      <w:r w:rsidR="002F5934" w:rsidRPr="008C4C91">
        <w:rPr>
          <w:sz w:val="24"/>
          <w:szCs w:val="24"/>
          <w:lang w:val="ru-RU" w:eastAsia="ru-RU"/>
        </w:rPr>
        <w:t>аличие коммерческого приборного учета воды</w:t>
      </w:r>
      <w:bookmarkEnd w:id="21"/>
    </w:p>
    <w:p w:rsidR="005D5F00" w:rsidRPr="008C4C91" w:rsidRDefault="005D5F00" w:rsidP="005D5F00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В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высок</w:t>
      </w:r>
      <w:r w:rsidR="00181EFB" w:rsidRPr="008C4C91">
        <w:rPr>
          <w:rFonts w:ascii="Times New Roman" w:hAnsi="Times New Roman"/>
          <w:sz w:val="28"/>
          <w:szCs w:val="28"/>
          <w:lang w:val="ru-RU"/>
        </w:rPr>
        <w:t>ий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уровень приборного учета воды у абонентов и степень реализации на основании поквартирных счетчиков.</w:t>
      </w:r>
    </w:p>
    <w:p w:rsidR="008F7913" w:rsidRPr="008C4C91" w:rsidRDefault="00C3604F" w:rsidP="002132CA">
      <w:pPr>
        <w:pStyle w:val="ab"/>
        <w:spacing w:line="240" w:lineRule="auto"/>
        <w:ind w:right="0" w:firstLine="0"/>
        <w:jc w:val="right"/>
        <w:rPr>
          <w:rFonts w:ascii="Times New Roman" w:hAnsi="Times New Roman"/>
          <w:bCs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t>Таблица 7.</w:t>
      </w:r>
      <w:r w:rsidR="008F7913" w:rsidRPr="008C4C91">
        <w:rPr>
          <w:rFonts w:ascii="Times New Roman" w:hAnsi="Times New Roman"/>
          <w:bCs/>
          <w:sz w:val="20"/>
          <w:szCs w:val="20"/>
          <w:lang w:val="ru-RU"/>
        </w:rPr>
        <w:t xml:space="preserve"> Динамика потребления услуги водоснабжения по приборам учета</w:t>
      </w:r>
      <w:r w:rsidR="00A966FE" w:rsidRPr="008C4C91">
        <w:rPr>
          <w:rFonts w:ascii="Times New Roman" w:hAnsi="Times New Roman"/>
          <w:bCs/>
          <w:sz w:val="20"/>
          <w:szCs w:val="20"/>
          <w:lang w:val="ru-RU"/>
        </w:rPr>
        <w:t xml:space="preserve"> (</w:t>
      </w:r>
      <w:r w:rsidR="00481030">
        <w:rPr>
          <w:rFonts w:ascii="Times New Roman" w:hAnsi="Times New Roman"/>
          <w:bCs/>
          <w:sz w:val="20"/>
          <w:szCs w:val="20"/>
          <w:lang w:val="ru-RU"/>
        </w:rPr>
        <w:t xml:space="preserve">тыс. </w:t>
      </w:r>
      <w:r w:rsidR="00A966FE" w:rsidRPr="008C4C91">
        <w:rPr>
          <w:rFonts w:ascii="Times New Roman" w:hAnsi="Times New Roman"/>
          <w:bCs/>
          <w:sz w:val="20"/>
          <w:szCs w:val="20"/>
          <w:lang w:val="ru-RU"/>
        </w:rPr>
        <w:t>м</w:t>
      </w:r>
      <w:r w:rsidR="00A966FE" w:rsidRPr="008C4C91">
        <w:rPr>
          <w:rFonts w:ascii="Times New Roman" w:hAnsi="Times New Roman"/>
          <w:bCs/>
          <w:sz w:val="20"/>
          <w:szCs w:val="20"/>
          <w:vertAlign w:val="superscript"/>
          <w:lang w:val="ru-RU"/>
        </w:rPr>
        <w:t>3</w:t>
      </w:r>
      <w:r w:rsidR="00A966FE" w:rsidRPr="008C4C91">
        <w:rPr>
          <w:rFonts w:ascii="Times New Roman" w:hAnsi="Times New Roman"/>
          <w:bCs/>
          <w:sz w:val="20"/>
          <w:szCs w:val="20"/>
          <w:lang w:val="ru-RU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1517"/>
        <w:gridCol w:w="6"/>
        <w:gridCol w:w="1453"/>
        <w:gridCol w:w="1560"/>
        <w:gridCol w:w="1417"/>
      </w:tblGrid>
      <w:tr w:rsidR="00A966FE" w:rsidRPr="00C3604F" w:rsidTr="00A966FE">
        <w:tc>
          <w:tcPr>
            <w:tcW w:w="2802" w:type="dxa"/>
          </w:tcPr>
          <w:p w:rsidR="00A966FE" w:rsidRPr="008C4C91" w:rsidRDefault="00A966FE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Потребители в целом по водоканалу</w:t>
            </w:r>
          </w:p>
        </w:tc>
        <w:tc>
          <w:tcPr>
            <w:tcW w:w="1523" w:type="dxa"/>
            <w:gridSpan w:val="2"/>
            <w:vAlign w:val="center"/>
          </w:tcPr>
          <w:p w:rsidR="00A966FE" w:rsidRPr="008C4C91" w:rsidRDefault="00A966FE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2008г</w:t>
            </w:r>
          </w:p>
        </w:tc>
        <w:tc>
          <w:tcPr>
            <w:tcW w:w="1453" w:type="dxa"/>
            <w:vAlign w:val="center"/>
          </w:tcPr>
          <w:p w:rsidR="00A966FE" w:rsidRPr="008C4C91" w:rsidRDefault="00A966FE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2009г</w:t>
            </w:r>
          </w:p>
        </w:tc>
        <w:tc>
          <w:tcPr>
            <w:tcW w:w="1560" w:type="dxa"/>
            <w:vAlign w:val="center"/>
          </w:tcPr>
          <w:p w:rsidR="00A966FE" w:rsidRPr="008C4C91" w:rsidRDefault="00A966FE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2010г</w:t>
            </w:r>
          </w:p>
        </w:tc>
        <w:tc>
          <w:tcPr>
            <w:tcW w:w="1417" w:type="dxa"/>
            <w:vAlign w:val="center"/>
          </w:tcPr>
          <w:p w:rsidR="00A966FE" w:rsidRPr="008C4C91" w:rsidRDefault="00A966FE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2011г</w:t>
            </w:r>
          </w:p>
        </w:tc>
      </w:tr>
      <w:tr w:rsidR="004F4C42" w:rsidRPr="00C3604F" w:rsidTr="004F4C42">
        <w:tc>
          <w:tcPr>
            <w:tcW w:w="2802" w:type="dxa"/>
          </w:tcPr>
          <w:p w:rsidR="004F4C42" w:rsidRPr="008C4C91" w:rsidRDefault="004F4C42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Население, всего: в </w:t>
            </w:r>
            <w:proofErr w:type="spell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т.ч</w:t>
            </w:r>
            <w:proofErr w:type="spell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517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38,91</w:t>
            </w:r>
          </w:p>
        </w:tc>
        <w:tc>
          <w:tcPr>
            <w:tcW w:w="1459" w:type="dxa"/>
            <w:gridSpan w:val="2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47,75</w:t>
            </w:r>
          </w:p>
        </w:tc>
        <w:tc>
          <w:tcPr>
            <w:tcW w:w="1560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46,36</w:t>
            </w:r>
          </w:p>
        </w:tc>
        <w:tc>
          <w:tcPr>
            <w:tcW w:w="1417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44,59</w:t>
            </w:r>
          </w:p>
        </w:tc>
      </w:tr>
      <w:tr w:rsidR="004F4C42" w:rsidRPr="008C4C91" w:rsidTr="004F4C42">
        <w:tc>
          <w:tcPr>
            <w:tcW w:w="2802" w:type="dxa"/>
          </w:tcPr>
          <w:p w:rsidR="004F4C42" w:rsidRPr="008C4C91" w:rsidRDefault="004F4C42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по приборам учета</w:t>
            </w:r>
          </w:p>
        </w:tc>
        <w:tc>
          <w:tcPr>
            <w:tcW w:w="1517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34,43</w:t>
            </w:r>
          </w:p>
        </w:tc>
        <w:tc>
          <w:tcPr>
            <w:tcW w:w="1459" w:type="dxa"/>
            <w:gridSpan w:val="2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44,62</w:t>
            </w:r>
          </w:p>
        </w:tc>
        <w:tc>
          <w:tcPr>
            <w:tcW w:w="1560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43,11</w:t>
            </w:r>
          </w:p>
        </w:tc>
        <w:tc>
          <w:tcPr>
            <w:tcW w:w="1417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43,25</w:t>
            </w:r>
          </w:p>
        </w:tc>
      </w:tr>
      <w:tr w:rsidR="004F4C42" w:rsidRPr="008C4C91" w:rsidTr="004F4C42">
        <w:tc>
          <w:tcPr>
            <w:tcW w:w="2802" w:type="dxa"/>
          </w:tcPr>
          <w:p w:rsidR="004F4C42" w:rsidRPr="008C4C91" w:rsidRDefault="004F4C42" w:rsidP="008F7913">
            <w:pPr>
              <w:spacing w:line="24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без приборов учета</w:t>
            </w:r>
          </w:p>
        </w:tc>
        <w:tc>
          <w:tcPr>
            <w:tcW w:w="1517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4,48</w:t>
            </w:r>
          </w:p>
        </w:tc>
        <w:tc>
          <w:tcPr>
            <w:tcW w:w="1459" w:type="dxa"/>
            <w:gridSpan w:val="2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3,13</w:t>
            </w:r>
          </w:p>
        </w:tc>
        <w:tc>
          <w:tcPr>
            <w:tcW w:w="1560" w:type="dxa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3,25</w:t>
            </w:r>
          </w:p>
        </w:tc>
        <w:tc>
          <w:tcPr>
            <w:tcW w:w="1417" w:type="dxa"/>
          </w:tcPr>
          <w:p w:rsidR="004F4C42" w:rsidRPr="00BA1CE9" w:rsidRDefault="004F4C42" w:rsidP="00BA1CE9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 w:rsidR="00BA1CE9" w:rsidRPr="00BA1CE9">
              <w:rPr>
                <w:rFonts w:ascii="Times New Roman" w:hAnsi="Times New Roman"/>
                <w:sz w:val="24"/>
                <w:szCs w:val="24"/>
                <w:lang w:val="ru-RU"/>
              </w:rPr>
              <w:t>,</w:t>
            </w: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  <w:r w:rsidR="00BA1CE9" w:rsidRPr="00BA1CE9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</w:tr>
      <w:tr w:rsidR="004F4C42" w:rsidRPr="008C4C91" w:rsidTr="00A966FE">
        <w:tc>
          <w:tcPr>
            <w:tcW w:w="2802" w:type="dxa"/>
          </w:tcPr>
          <w:p w:rsidR="004F4C42" w:rsidRPr="00BA1CE9" w:rsidRDefault="00BA1CE9" w:rsidP="00BA1CE9">
            <w:pPr>
              <w:spacing w:line="240" w:lineRule="auto"/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Охват абонентов приборами учета воды</w:t>
            </w:r>
          </w:p>
        </w:tc>
        <w:tc>
          <w:tcPr>
            <w:tcW w:w="1517" w:type="dxa"/>
            <w:vAlign w:val="center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81,7</w:t>
            </w:r>
            <w:r w:rsidR="00BA1CE9">
              <w:rPr>
                <w:rFonts w:ascii="Times New Roman" w:hAnsi="Times New Roman"/>
                <w:sz w:val="24"/>
                <w:szCs w:val="24"/>
                <w:lang w:val="ru-RU"/>
              </w:rPr>
              <w:t>%</w:t>
            </w:r>
          </w:p>
        </w:tc>
        <w:tc>
          <w:tcPr>
            <w:tcW w:w="1459" w:type="dxa"/>
            <w:gridSpan w:val="2"/>
            <w:vAlign w:val="center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86,8</w:t>
            </w:r>
            <w:r w:rsidR="00BA1CE9">
              <w:rPr>
                <w:rFonts w:ascii="Times New Roman" w:hAnsi="Times New Roman"/>
                <w:sz w:val="24"/>
                <w:szCs w:val="24"/>
                <w:lang w:val="ru-RU"/>
              </w:rPr>
              <w:t>%</w:t>
            </w:r>
          </w:p>
        </w:tc>
        <w:tc>
          <w:tcPr>
            <w:tcW w:w="1560" w:type="dxa"/>
            <w:vAlign w:val="center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87,8</w:t>
            </w:r>
            <w:r w:rsidR="00BA1CE9">
              <w:rPr>
                <w:rFonts w:ascii="Times New Roman" w:hAnsi="Times New Roman"/>
                <w:sz w:val="24"/>
                <w:szCs w:val="24"/>
                <w:lang w:val="ru-RU"/>
              </w:rPr>
              <w:t>%</w:t>
            </w:r>
          </w:p>
        </w:tc>
        <w:tc>
          <w:tcPr>
            <w:tcW w:w="1417" w:type="dxa"/>
            <w:vAlign w:val="center"/>
          </w:tcPr>
          <w:p w:rsidR="004F4C42" w:rsidRPr="00BA1CE9" w:rsidRDefault="004F4C42" w:rsidP="004F4C42">
            <w:pPr>
              <w:ind w:right="-1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A1CE9">
              <w:rPr>
                <w:rFonts w:ascii="Times New Roman" w:hAnsi="Times New Roman"/>
                <w:sz w:val="24"/>
                <w:szCs w:val="24"/>
                <w:lang w:val="ru-RU"/>
              </w:rPr>
              <w:t>88,8</w:t>
            </w:r>
            <w:r w:rsidR="00BA1CE9">
              <w:rPr>
                <w:rFonts w:ascii="Times New Roman" w:hAnsi="Times New Roman"/>
                <w:sz w:val="24"/>
                <w:szCs w:val="24"/>
                <w:lang w:val="ru-RU"/>
              </w:rPr>
              <w:t>%</w:t>
            </w:r>
          </w:p>
        </w:tc>
      </w:tr>
    </w:tbl>
    <w:p w:rsidR="002F5934" w:rsidRPr="008C4C91" w:rsidRDefault="002F5934" w:rsidP="00875EA9">
      <w:pPr>
        <w:rPr>
          <w:lang w:val="ru-RU"/>
        </w:rPr>
      </w:pPr>
    </w:p>
    <w:p w:rsidR="00E831F4" w:rsidRPr="008C4C91" w:rsidRDefault="00E831F4" w:rsidP="00175D0E">
      <w:pPr>
        <w:spacing w:line="240" w:lineRule="auto"/>
        <w:jc w:val="center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>Рисунок</w:t>
      </w:r>
      <w:r w:rsidR="00C3604F">
        <w:rPr>
          <w:rFonts w:ascii="Times New Roman" w:hAnsi="Times New Roman"/>
          <w:sz w:val="20"/>
          <w:szCs w:val="20"/>
          <w:lang w:val="ru-RU"/>
        </w:rPr>
        <w:t xml:space="preserve"> 3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. Динамика реализации услуг водоснабжения </w:t>
      </w:r>
      <w:r w:rsidR="00C63315" w:rsidRPr="008C4C91">
        <w:rPr>
          <w:rFonts w:ascii="Times New Roman" w:hAnsi="Times New Roman"/>
          <w:sz w:val="20"/>
          <w:szCs w:val="20"/>
          <w:lang w:val="ru-RU"/>
        </w:rPr>
        <w:t xml:space="preserve">по МО </w:t>
      </w:r>
      <w:proofErr w:type="spellStart"/>
      <w:r w:rsidR="00B8042D">
        <w:rPr>
          <w:rFonts w:ascii="Times New Roman" w:hAnsi="Times New Roman"/>
          <w:sz w:val="20"/>
          <w:szCs w:val="20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0"/>
          <w:szCs w:val="20"/>
          <w:lang w:val="ru-RU"/>
        </w:rPr>
        <w:t xml:space="preserve"> СП</w:t>
      </w:r>
    </w:p>
    <w:p w:rsidR="002F5934" w:rsidRDefault="00417F20" w:rsidP="00875EA9">
      <w:pPr>
        <w:rPr>
          <w:lang w:val="ru-RU"/>
        </w:rPr>
      </w:pPr>
      <w:r w:rsidRPr="008C4C91">
        <w:rPr>
          <w:lang w:val="ru-RU"/>
        </w:rPr>
        <w:object w:dxaOrig="9230" w:dyaOrig="3986">
          <v:shape id="_x0000_i1027" type="#_x0000_t75" style="width:461.2pt;height:199pt" o:ole="">
            <v:imagedata r:id="rId13" o:title=""/>
          </v:shape>
          <o:OLEObject Type="Embed" ProgID="MSGraph.Chart.8" ShapeID="_x0000_i1027" DrawAspect="Content" ObjectID="_1429428429" r:id="rId14">
            <o:FieldCodes>\s</o:FieldCodes>
          </o:OLEObject>
        </w:object>
      </w:r>
    </w:p>
    <w:p w:rsidR="00481030" w:rsidRPr="008C4C91" w:rsidRDefault="00481030" w:rsidP="00875EA9">
      <w:pPr>
        <w:rPr>
          <w:lang w:val="ru-RU"/>
        </w:rPr>
      </w:pPr>
    </w:p>
    <w:p w:rsidR="005D5F00" w:rsidRPr="008C4C91" w:rsidRDefault="000A37E5" w:rsidP="000A37E5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Анализ динамики реализации воды показывает устойчив</w:t>
      </w:r>
      <w:r w:rsidR="00C3604F">
        <w:rPr>
          <w:rFonts w:ascii="Times New Roman" w:hAnsi="Times New Roman"/>
          <w:sz w:val="28"/>
          <w:szCs w:val="28"/>
          <w:lang w:val="ru-RU"/>
        </w:rPr>
        <w:t>ое</w:t>
      </w:r>
      <w:r w:rsidR="00C63315" w:rsidRPr="008C4C9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3604F">
        <w:rPr>
          <w:rFonts w:ascii="Times New Roman" w:hAnsi="Times New Roman"/>
          <w:sz w:val="28"/>
          <w:szCs w:val="28"/>
          <w:lang w:val="ru-RU"/>
        </w:rPr>
        <w:t>снижение</w:t>
      </w:r>
      <w:r w:rsidR="00C63315" w:rsidRPr="008C4C91">
        <w:rPr>
          <w:rFonts w:ascii="Times New Roman" w:hAnsi="Times New Roman"/>
          <w:sz w:val="28"/>
          <w:szCs w:val="28"/>
          <w:lang w:val="ru-RU"/>
        </w:rPr>
        <w:t xml:space="preserve"> потребления воды в целом по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. </w:t>
      </w:r>
      <w:r w:rsidR="00481030">
        <w:rPr>
          <w:rFonts w:ascii="Times New Roman" w:hAnsi="Times New Roman"/>
          <w:sz w:val="28"/>
          <w:szCs w:val="28"/>
          <w:lang w:val="ru-RU"/>
        </w:rPr>
        <w:t>При этом увеличивается количество потребителей, обеспеченных приборами учета воды.</w:t>
      </w:r>
    </w:p>
    <w:p w:rsidR="002F5934" w:rsidRPr="008C4C91" w:rsidRDefault="008745CC" w:rsidP="007079D6">
      <w:pPr>
        <w:pStyle w:val="1a"/>
        <w:numPr>
          <w:ilvl w:val="0"/>
          <w:numId w:val="26"/>
        </w:numPr>
        <w:spacing w:before="120"/>
        <w:rPr>
          <w:lang w:val="ru-RU"/>
        </w:rPr>
      </w:pPr>
      <w:r w:rsidRPr="008C4C91">
        <w:rPr>
          <w:sz w:val="24"/>
          <w:szCs w:val="24"/>
          <w:lang w:val="ru-RU" w:eastAsia="ru-RU"/>
        </w:rPr>
        <w:br w:type="page"/>
      </w:r>
      <w:bookmarkStart w:id="22" w:name="_Toc353457004"/>
      <w:r w:rsidR="00B013DC">
        <w:rPr>
          <w:sz w:val="24"/>
          <w:szCs w:val="24"/>
          <w:lang w:val="ru-RU" w:eastAsia="ru-RU"/>
        </w:rPr>
        <w:lastRenderedPageBreak/>
        <w:t>А</w:t>
      </w:r>
      <w:r w:rsidR="002F5934" w:rsidRPr="008C4C91">
        <w:rPr>
          <w:sz w:val="24"/>
          <w:szCs w:val="24"/>
          <w:lang w:val="ru-RU" w:eastAsia="ru-RU"/>
        </w:rPr>
        <w:t>нализ резервов и дефицитов производственных мощностей системы водоснабжения</w:t>
      </w:r>
      <w:bookmarkEnd w:id="22"/>
    </w:p>
    <w:p w:rsidR="00950031" w:rsidRDefault="00463B35" w:rsidP="00342ACF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Оценка</w:t>
      </w:r>
      <w:r w:rsidR="00C3604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="00342ACF" w:rsidRPr="008C4C91">
        <w:rPr>
          <w:rFonts w:ascii="Times New Roman" w:hAnsi="Times New Roman"/>
          <w:sz w:val="28"/>
          <w:szCs w:val="28"/>
          <w:lang w:val="ru-RU"/>
        </w:rPr>
        <w:t>резервов/дефицитов производственных мощностей существующих систем водоснабжения</w:t>
      </w:r>
      <w:proofErr w:type="gramEnd"/>
      <w:r w:rsidR="00342ACF" w:rsidRPr="008C4C91">
        <w:rPr>
          <w:rFonts w:ascii="Times New Roman" w:hAnsi="Times New Roman"/>
          <w:sz w:val="28"/>
          <w:szCs w:val="28"/>
          <w:lang w:val="ru-RU"/>
        </w:rPr>
        <w:t xml:space="preserve"> в разрезе каждого населенного пункта представлены в таблице</w:t>
      </w:r>
      <w:r w:rsidR="004D6811" w:rsidRPr="008C4C91">
        <w:rPr>
          <w:rFonts w:ascii="Times New Roman" w:hAnsi="Times New Roman"/>
          <w:sz w:val="28"/>
          <w:szCs w:val="28"/>
          <w:lang w:val="ru-RU"/>
        </w:rPr>
        <w:t>.</w:t>
      </w:r>
      <w:r w:rsidR="00342ACF" w:rsidRPr="008C4C91">
        <w:rPr>
          <w:rFonts w:ascii="Times New Roman" w:hAnsi="Times New Roman"/>
          <w:sz w:val="28"/>
          <w:szCs w:val="28"/>
          <w:lang w:val="ru-RU"/>
        </w:rPr>
        <w:t xml:space="preserve"> Сравнение производилось </w:t>
      </w:r>
      <w:r w:rsidR="00AD098D" w:rsidRPr="008C4C91">
        <w:rPr>
          <w:rFonts w:ascii="Times New Roman" w:hAnsi="Times New Roman"/>
          <w:sz w:val="28"/>
          <w:szCs w:val="28"/>
          <w:lang w:val="ru-RU"/>
        </w:rPr>
        <w:t xml:space="preserve">по среднесуточному расходу </w:t>
      </w:r>
      <w:r w:rsidR="00342ACF" w:rsidRPr="008C4C91">
        <w:rPr>
          <w:rFonts w:ascii="Times New Roman" w:hAnsi="Times New Roman"/>
          <w:sz w:val="28"/>
          <w:szCs w:val="28"/>
          <w:lang w:val="ru-RU"/>
        </w:rPr>
        <w:t>при условии 100%-</w:t>
      </w:r>
      <w:proofErr w:type="spellStart"/>
      <w:r w:rsidR="00342ACF" w:rsidRPr="008C4C91">
        <w:rPr>
          <w:rFonts w:ascii="Times New Roman" w:hAnsi="Times New Roman"/>
          <w:sz w:val="28"/>
          <w:szCs w:val="28"/>
          <w:lang w:val="ru-RU"/>
        </w:rPr>
        <w:t>го</w:t>
      </w:r>
      <w:proofErr w:type="spellEnd"/>
      <w:r w:rsidR="00342ACF" w:rsidRPr="008C4C91">
        <w:rPr>
          <w:rFonts w:ascii="Times New Roman" w:hAnsi="Times New Roman"/>
          <w:sz w:val="28"/>
          <w:szCs w:val="28"/>
          <w:lang w:val="ru-RU"/>
        </w:rPr>
        <w:t xml:space="preserve"> обеспечения водой как существующего населения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342ACF" w:rsidRPr="008C4C91">
        <w:rPr>
          <w:rFonts w:ascii="Times New Roman" w:hAnsi="Times New Roman"/>
          <w:sz w:val="28"/>
          <w:szCs w:val="28"/>
          <w:lang w:val="ru-RU"/>
        </w:rPr>
        <w:t>, так и с учетом перспективного (на расчетный срок) прироста населения.</w:t>
      </w:r>
    </w:p>
    <w:p w:rsidR="00C3604F" w:rsidRPr="008C4C91" w:rsidRDefault="00C3604F" w:rsidP="00C3604F">
      <w:pPr>
        <w:pStyle w:val="ab"/>
        <w:spacing w:line="240" w:lineRule="auto"/>
        <w:ind w:right="0" w:firstLine="0"/>
        <w:jc w:val="right"/>
        <w:rPr>
          <w:rFonts w:ascii="Times New Roman" w:hAnsi="Times New Roman"/>
          <w:bCs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t>Таблица 8.</w:t>
      </w:r>
      <w:r w:rsidRPr="008C4C91">
        <w:rPr>
          <w:rFonts w:ascii="Times New Roman" w:hAnsi="Times New Roman"/>
          <w:bCs/>
          <w:sz w:val="20"/>
          <w:szCs w:val="20"/>
          <w:lang w:val="ru-RU"/>
        </w:rPr>
        <w:t xml:space="preserve"> Динамика потребления услуги водоснабжения по приборам учета (</w:t>
      </w:r>
      <w:r>
        <w:rPr>
          <w:rFonts w:ascii="Times New Roman" w:hAnsi="Times New Roman"/>
          <w:bCs/>
          <w:sz w:val="20"/>
          <w:szCs w:val="20"/>
          <w:lang w:val="ru-RU"/>
        </w:rPr>
        <w:t xml:space="preserve">тыс. </w:t>
      </w:r>
      <w:r w:rsidRPr="008C4C91">
        <w:rPr>
          <w:rFonts w:ascii="Times New Roman" w:hAnsi="Times New Roman"/>
          <w:bCs/>
          <w:sz w:val="20"/>
          <w:szCs w:val="20"/>
          <w:lang w:val="ru-RU"/>
        </w:rPr>
        <w:t>м</w:t>
      </w:r>
      <w:r w:rsidRPr="008C4C91">
        <w:rPr>
          <w:rFonts w:ascii="Times New Roman" w:hAnsi="Times New Roman"/>
          <w:bCs/>
          <w:sz w:val="20"/>
          <w:szCs w:val="20"/>
          <w:vertAlign w:val="superscript"/>
          <w:lang w:val="ru-RU"/>
        </w:rPr>
        <w:t>3</w:t>
      </w:r>
      <w:r w:rsidRPr="008C4C91">
        <w:rPr>
          <w:rFonts w:ascii="Times New Roman" w:hAnsi="Times New Roman"/>
          <w:bCs/>
          <w:sz w:val="20"/>
          <w:szCs w:val="20"/>
          <w:lang w:val="ru-RU"/>
        </w:rPr>
        <w:t>)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851"/>
        <w:gridCol w:w="1417"/>
        <w:gridCol w:w="1134"/>
        <w:gridCol w:w="1134"/>
        <w:gridCol w:w="1134"/>
        <w:gridCol w:w="993"/>
        <w:gridCol w:w="992"/>
      </w:tblGrid>
      <w:tr w:rsidR="00872A55" w:rsidRPr="008C4C91" w:rsidTr="00872A55">
        <w:tc>
          <w:tcPr>
            <w:tcW w:w="392" w:type="dxa"/>
            <w:vMerge w:val="restart"/>
            <w:vAlign w:val="center"/>
          </w:tcPr>
          <w:p w:rsidR="00872A55" w:rsidRPr="008C4C91" w:rsidRDefault="00872A55" w:rsidP="004F4C42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п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1984" w:type="dxa"/>
            <w:vMerge w:val="restart"/>
            <w:vAlign w:val="center"/>
          </w:tcPr>
          <w:p w:rsidR="00872A55" w:rsidRPr="008C4C91" w:rsidRDefault="00872A55" w:rsidP="004F4C42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Населенный пункт</w:t>
            </w:r>
          </w:p>
        </w:tc>
        <w:tc>
          <w:tcPr>
            <w:tcW w:w="851" w:type="dxa"/>
            <w:vMerge w:val="restart"/>
            <w:vAlign w:val="center"/>
          </w:tcPr>
          <w:p w:rsidR="00872A55" w:rsidRPr="008C4C91" w:rsidRDefault="00872A55" w:rsidP="00AF752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Произв-ть</w:t>
            </w:r>
            <w:proofErr w:type="spell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в/з</w:t>
            </w:r>
            <w:r w:rsidR="00AF752B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r w:rsidR="00AF752B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r w:rsidR="00AF752B"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  <w:r w:rsidR="00AF752B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/сут</w:t>
            </w:r>
          </w:p>
        </w:tc>
        <w:tc>
          <w:tcPr>
            <w:tcW w:w="1417" w:type="dxa"/>
            <w:vMerge w:val="restart"/>
            <w:vAlign w:val="center"/>
          </w:tcPr>
          <w:p w:rsidR="00872A55" w:rsidRPr="008C4C91" w:rsidRDefault="00872A55" w:rsidP="00AF752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Расчетный лимит </w:t>
            </w:r>
            <w:proofErr w:type="spellStart"/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водопот-ребления</w:t>
            </w:r>
            <w:proofErr w:type="spellEnd"/>
            <w:proofErr w:type="gram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 настоящее время</w:t>
            </w:r>
            <w:r w:rsidR="00AF752B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r w:rsidR="00AF752B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r w:rsidR="00AF752B"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  <w:r w:rsidR="00AF752B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/сут</w:t>
            </w:r>
          </w:p>
        </w:tc>
        <w:tc>
          <w:tcPr>
            <w:tcW w:w="2268" w:type="dxa"/>
            <w:gridSpan w:val="2"/>
            <w:vAlign w:val="center"/>
          </w:tcPr>
          <w:p w:rsidR="00872A55" w:rsidRPr="008C4C91" w:rsidRDefault="00872A55" w:rsidP="004F4C42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Резерв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(+)/ 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дефицит (–)</w:t>
            </w:r>
          </w:p>
        </w:tc>
        <w:tc>
          <w:tcPr>
            <w:tcW w:w="1134" w:type="dxa"/>
            <w:vMerge w:val="restart"/>
            <w:vAlign w:val="center"/>
          </w:tcPr>
          <w:p w:rsidR="00872A55" w:rsidRPr="008C4C91" w:rsidRDefault="00872A55" w:rsidP="00AF752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Лимит </w:t>
            </w:r>
            <w:proofErr w:type="spellStart"/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водопот-ребления</w:t>
            </w:r>
            <w:proofErr w:type="spellEnd"/>
            <w:proofErr w:type="gram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перспективу</w:t>
            </w:r>
            <w:r w:rsidR="00AF752B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r w:rsidR="00AF752B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r w:rsidR="00AF752B"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  <w:r w:rsidR="00AF752B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/сут</w:t>
            </w:r>
          </w:p>
        </w:tc>
        <w:tc>
          <w:tcPr>
            <w:tcW w:w="1985" w:type="dxa"/>
            <w:gridSpan w:val="2"/>
            <w:vAlign w:val="center"/>
          </w:tcPr>
          <w:p w:rsidR="00872A55" w:rsidRPr="008C4C91" w:rsidRDefault="00872A55" w:rsidP="004F4C42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Резерв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(+)/ </w:t>
            </w:r>
            <w:proofErr w:type="gramEnd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дефицит (–)</w:t>
            </w:r>
          </w:p>
        </w:tc>
      </w:tr>
      <w:tr w:rsidR="00872A55" w:rsidRPr="008C4C91" w:rsidTr="00872A55">
        <w:tc>
          <w:tcPr>
            <w:tcW w:w="392" w:type="dxa"/>
            <w:vMerge/>
            <w:vAlign w:val="center"/>
          </w:tcPr>
          <w:p w:rsidR="00872A55" w:rsidRPr="008C4C91" w:rsidRDefault="00872A55" w:rsidP="004F4C4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984" w:type="dxa"/>
            <w:vMerge/>
            <w:vAlign w:val="center"/>
          </w:tcPr>
          <w:p w:rsidR="00872A55" w:rsidRPr="008C4C91" w:rsidRDefault="00872A55" w:rsidP="004F4C4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vMerge/>
            <w:vAlign w:val="center"/>
          </w:tcPr>
          <w:p w:rsidR="00872A55" w:rsidRPr="008C4C91" w:rsidRDefault="00872A55" w:rsidP="004F4C4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417" w:type="dxa"/>
            <w:vMerge/>
            <w:vAlign w:val="center"/>
          </w:tcPr>
          <w:p w:rsidR="00872A55" w:rsidRPr="008C4C91" w:rsidRDefault="00872A55" w:rsidP="004F4C4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vAlign w:val="center"/>
          </w:tcPr>
          <w:p w:rsidR="00872A55" w:rsidRPr="008C4C91" w:rsidRDefault="00AF752B" w:rsidP="004F4C42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абс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., </w:t>
            </w:r>
            <w:r w:rsidR="00872A55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r w:rsidR="00872A55" w:rsidRPr="008C4C91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  <w:r w:rsidR="00872A55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/сут</w:t>
            </w:r>
          </w:p>
        </w:tc>
        <w:tc>
          <w:tcPr>
            <w:tcW w:w="1134" w:type="dxa"/>
            <w:vAlign w:val="center"/>
          </w:tcPr>
          <w:p w:rsidR="00872A55" w:rsidRPr="008C4C91" w:rsidRDefault="00872A55" w:rsidP="004F4C4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относит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., %</w:t>
            </w:r>
            <w:proofErr w:type="gramEnd"/>
          </w:p>
        </w:tc>
        <w:tc>
          <w:tcPr>
            <w:tcW w:w="1134" w:type="dxa"/>
            <w:vMerge/>
            <w:vAlign w:val="center"/>
          </w:tcPr>
          <w:p w:rsidR="00872A55" w:rsidRPr="008C4C91" w:rsidRDefault="00872A55" w:rsidP="004F4C4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93" w:type="dxa"/>
            <w:vAlign w:val="center"/>
          </w:tcPr>
          <w:p w:rsidR="00872A55" w:rsidRPr="008C4C91" w:rsidRDefault="00AF752B" w:rsidP="00AF752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абс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., </w:t>
            </w:r>
            <w:r w:rsidR="00872A55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r w:rsidR="00872A55" w:rsidRPr="00AF752B">
              <w:rPr>
                <w:rFonts w:ascii="Times New Roman" w:hAnsi="Times New Roman"/>
                <w:sz w:val="24"/>
                <w:szCs w:val="24"/>
                <w:vertAlign w:val="superscript"/>
                <w:lang w:val="ru-RU"/>
              </w:rPr>
              <w:t>3</w:t>
            </w:r>
            <w:r w:rsidR="00872A55" w:rsidRPr="008C4C91">
              <w:rPr>
                <w:rFonts w:ascii="Times New Roman" w:hAnsi="Times New Roman"/>
                <w:sz w:val="24"/>
                <w:szCs w:val="24"/>
                <w:lang w:val="ru-RU"/>
              </w:rPr>
              <w:t>/сут</w:t>
            </w:r>
          </w:p>
        </w:tc>
        <w:tc>
          <w:tcPr>
            <w:tcW w:w="992" w:type="dxa"/>
            <w:vAlign w:val="center"/>
          </w:tcPr>
          <w:p w:rsidR="00872A55" w:rsidRPr="008C4C91" w:rsidRDefault="00872A55" w:rsidP="00872A55">
            <w:pPr>
              <w:ind w:left="-108" w:right="-10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относит</w:t>
            </w:r>
            <w:proofErr w:type="gramStart"/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., %</w:t>
            </w:r>
            <w:proofErr w:type="gramEnd"/>
          </w:p>
        </w:tc>
      </w:tr>
      <w:tr w:rsidR="0042008C" w:rsidRPr="008C4C91" w:rsidTr="006143CB">
        <w:tc>
          <w:tcPr>
            <w:tcW w:w="392" w:type="dxa"/>
            <w:vAlign w:val="center"/>
          </w:tcPr>
          <w:p w:rsidR="0042008C" w:rsidRPr="008C4C91" w:rsidRDefault="0042008C" w:rsidP="00872A5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984" w:type="dxa"/>
          </w:tcPr>
          <w:p w:rsidR="0042008C" w:rsidRPr="00B45C63" w:rsidRDefault="0042008C" w:rsidP="006143CB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п. Дружный</w:t>
            </w:r>
          </w:p>
        </w:tc>
        <w:tc>
          <w:tcPr>
            <w:tcW w:w="851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540</w:t>
            </w:r>
          </w:p>
        </w:tc>
        <w:tc>
          <w:tcPr>
            <w:tcW w:w="1417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471,42</w:t>
            </w:r>
          </w:p>
        </w:tc>
        <w:tc>
          <w:tcPr>
            <w:tcW w:w="1134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-68,58</w:t>
            </w:r>
          </w:p>
        </w:tc>
        <w:tc>
          <w:tcPr>
            <w:tcW w:w="1134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-14,55%</w:t>
            </w:r>
          </w:p>
        </w:tc>
        <w:tc>
          <w:tcPr>
            <w:tcW w:w="1134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646,63</w:t>
            </w:r>
          </w:p>
        </w:tc>
        <w:tc>
          <w:tcPr>
            <w:tcW w:w="993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106,63</w:t>
            </w:r>
          </w:p>
        </w:tc>
        <w:tc>
          <w:tcPr>
            <w:tcW w:w="992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16,49%</w:t>
            </w:r>
          </w:p>
        </w:tc>
      </w:tr>
      <w:tr w:rsidR="0042008C" w:rsidRPr="00872A55" w:rsidTr="00206B39">
        <w:tc>
          <w:tcPr>
            <w:tcW w:w="392" w:type="dxa"/>
            <w:vAlign w:val="center"/>
          </w:tcPr>
          <w:p w:rsidR="0042008C" w:rsidRPr="008C4C91" w:rsidRDefault="0042008C" w:rsidP="00872A5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C4C91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:rsidR="0042008C" w:rsidRPr="00B45C63" w:rsidRDefault="0042008C" w:rsidP="006143CB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23FA4">
              <w:rPr>
                <w:rFonts w:ascii="Times New Roman" w:hAnsi="Times New Roman"/>
                <w:sz w:val="24"/>
                <w:szCs w:val="24"/>
                <w:lang w:val="ru-RU"/>
              </w:rPr>
              <w:t>п. Мирный</w:t>
            </w:r>
          </w:p>
        </w:tc>
        <w:tc>
          <w:tcPr>
            <w:tcW w:w="851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240</w:t>
            </w:r>
          </w:p>
        </w:tc>
        <w:tc>
          <w:tcPr>
            <w:tcW w:w="1417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299,05</w:t>
            </w:r>
          </w:p>
        </w:tc>
        <w:tc>
          <w:tcPr>
            <w:tcW w:w="1134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59,05</w:t>
            </w:r>
          </w:p>
        </w:tc>
        <w:tc>
          <w:tcPr>
            <w:tcW w:w="1134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19,75%</w:t>
            </w:r>
          </w:p>
        </w:tc>
        <w:tc>
          <w:tcPr>
            <w:tcW w:w="1134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406,69</w:t>
            </w:r>
          </w:p>
        </w:tc>
        <w:tc>
          <w:tcPr>
            <w:tcW w:w="993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166,69</w:t>
            </w:r>
          </w:p>
        </w:tc>
        <w:tc>
          <w:tcPr>
            <w:tcW w:w="992" w:type="dxa"/>
            <w:vAlign w:val="center"/>
          </w:tcPr>
          <w:p w:rsidR="0042008C" w:rsidRPr="0042008C" w:rsidRDefault="0042008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42008C">
              <w:rPr>
                <w:rFonts w:ascii="Times New Roman" w:hAnsi="Times New Roman"/>
                <w:sz w:val="24"/>
                <w:szCs w:val="24"/>
                <w:lang w:val="ru-RU"/>
              </w:rPr>
              <w:t>40,99%</w:t>
            </w:r>
          </w:p>
        </w:tc>
      </w:tr>
    </w:tbl>
    <w:p w:rsidR="008745CC" w:rsidRPr="008C4C91" w:rsidRDefault="008745CC" w:rsidP="00342ACF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950031" w:rsidRPr="008C4C91" w:rsidRDefault="00950031" w:rsidP="00342ACF">
      <w:pPr>
        <w:ind w:firstLine="709"/>
        <w:rPr>
          <w:rFonts w:ascii="Times New Roman" w:hAnsi="Times New Roman"/>
          <w:sz w:val="28"/>
          <w:szCs w:val="28"/>
          <w:lang w:val="ru-RU"/>
        </w:rPr>
        <w:sectPr w:rsidR="00950031" w:rsidRPr="008C4C91" w:rsidSect="00717A81">
          <w:headerReference w:type="even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7" w:h="16840" w:code="9"/>
          <w:pgMar w:top="851" w:right="708" w:bottom="993" w:left="1418" w:header="284" w:footer="680" w:gutter="0"/>
          <w:cols w:space="720"/>
          <w:titlePg/>
        </w:sectPr>
      </w:pPr>
    </w:p>
    <w:p w:rsidR="00A6105A" w:rsidRPr="008C4C91" w:rsidRDefault="00A6105A" w:rsidP="007079D6">
      <w:pPr>
        <w:pStyle w:val="1"/>
        <w:numPr>
          <w:ilvl w:val="0"/>
          <w:numId w:val="24"/>
        </w:numPr>
        <w:rPr>
          <w:lang w:val="ru-RU"/>
        </w:rPr>
      </w:pPr>
      <w:bookmarkStart w:id="23" w:name="_Toc337678701"/>
      <w:bookmarkStart w:id="24" w:name="_Toc339183643"/>
      <w:bookmarkStart w:id="25" w:name="_Toc353457005"/>
      <w:r w:rsidRPr="008C4C91">
        <w:rPr>
          <w:lang w:val="ru-RU"/>
        </w:rPr>
        <w:lastRenderedPageBreak/>
        <w:t xml:space="preserve">Перспективное потребление коммунальных ресурсов в сфере водоснабжения </w:t>
      </w:r>
      <w:r w:rsidR="003E18F2">
        <w:rPr>
          <w:lang w:val="ru-RU"/>
        </w:rPr>
        <w:t>МО</w:t>
      </w:r>
      <w:r w:rsidRPr="008C4C91">
        <w:rPr>
          <w:lang w:val="ru-RU"/>
        </w:rPr>
        <w:t xml:space="preserve"> </w:t>
      </w:r>
      <w:r w:rsidR="0042008C">
        <w:rPr>
          <w:lang w:val="ru-RU"/>
        </w:rPr>
        <w:t>Дружненское СП</w:t>
      </w:r>
      <w:r w:rsidRPr="008C4C91">
        <w:rPr>
          <w:lang w:val="ru-RU"/>
        </w:rPr>
        <w:t>.</w:t>
      </w:r>
      <w:bookmarkEnd w:id="23"/>
      <w:bookmarkEnd w:id="24"/>
      <w:bookmarkEnd w:id="25"/>
    </w:p>
    <w:p w:rsidR="00A6105A" w:rsidRPr="008C4C91" w:rsidRDefault="00B013DC" w:rsidP="007079D6">
      <w:pPr>
        <w:pStyle w:val="1a"/>
        <w:numPr>
          <w:ilvl w:val="0"/>
          <w:numId w:val="27"/>
        </w:numPr>
        <w:spacing w:before="120" w:after="0"/>
        <w:rPr>
          <w:sz w:val="28"/>
          <w:szCs w:val="28"/>
          <w:lang w:val="ru-RU"/>
        </w:rPr>
      </w:pPr>
      <w:bookmarkStart w:id="26" w:name="_Toc353457006"/>
      <w:r>
        <w:rPr>
          <w:lang w:val="ru-RU" w:eastAsia="ru-RU"/>
        </w:rPr>
        <w:t>С</w:t>
      </w:r>
      <w:r w:rsidR="002F5934" w:rsidRPr="008C4C91">
        <w:rPr>
          <w:lang w:val="ru-RU" w:eastAsia="ru-RU"/>
        </w:rPr>
        <w:t>ведения о фактическом и ожидаемом потреблении воды</w:t>
      </w:r>
      <w:bookmarkEnd w:id="26"/>
    </w:p>
    <w:p w:rsidR="008F5BAA" w:rsidRPr="008C4C91" w:rsidRDefault="008F5BAA" w:rsidP="00D507F9">
      <w:pPr>
        <w:widowControl w:val="0"/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Перспективный баланс потребления воды приведен в составе Генерального плана. Его отдельные параметры нуждаются в корректировке, которая обусловлена:</w:t>
      </w:r>
    </w:p>
    <w:p w:rsidR="008F5BAA" w:rsidRPr="008C4C91" w:rsidRDefault="008F5BAA" w:rsidP="007079D6">
      <w:pPr>
        <w:numPr>
          <w:ilvl w:val="0"/>
          <w:numId w:val="12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Тенденциями фактического водопотребления</w:t>
      </w:r>
    </w:p>
    <w:p w:rsidR="008F5BAA" w:rsidRPr="008C4C91" w:rsidRDefault="008F5BAA" w:rsidP="007079D6">
      <w:pPr>
        <w:numPr>
          <w:ilvl w:val="0"/>
          <w:numId w:val="12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Положениями новых руководящих документов в области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энерг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о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>-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и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водосбережения</w:t>
      </w:r>
      <w:proofErr w:type="spellEnd"/>
    </w:p>
    <w:p w:rsidR="008F5BAA" w:rsidRPr="008C4C91" w:rsidRDefault="008F5BAA" w:rsidP="00284E6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 целом, прогнозируется устойчивый прирост общего водопотребления.</w:t>
      </w:r>
    </w:p>
    <w:p w:rsidR="008F5BAA" w:rsidRPr="008C4C91" w:rsidRDefault="008F5BAA" w:rsidP="00284E6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Прирост общего водопотребления обусловлен:</w:t>
      </w:r>
    </w:p>
    <w:p w:rsidR="008F5BAA" w:rsidRPr="008C4C91" w:rsidRDefault="008F5BAA" w:rsidP="007079D6">
      <w:pPr>
        <w:numPr>
          <w:ilvl w:val="0"/>
          <w:numId w:val="13"/>
        </w:numPr>
        <w:tabs>
          <w:tab w:val="clear" w:pos="1440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Приростом численности населения;</w:t>
      </w:r>
    </w:p>
    <w:p w:rsidR="008F5BAA" w:rsidRPr="008C4C91" w:rsidRDefault="008F5BAA" w:rsidP="007079D6">
      <w:pPr>
        <w:numPr>
          <w:ilvl w:val="0"/>
          <w:numId w:val="13"/>
        </w:numPr>
        <w:tabs>
          <w:tab w:val="clear" w:pos="1440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Подключением сельских поселений к централизованному водоснабжению.</w:t>
      </w:r>
    </w:p>
    <w:p w:rsidR="008F5BAA" w:rsidRPr="008C4C91" w:rsidRDefault="008F5BAA" w:rsidP="00284E6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Перспективный баланс потребления воды, приведенный в составе Генерального плана, рассчитан на максимальное суточное водопотребление. Корректировка баланса рассчитывается на среднесуточное водопотребление и далее, как и предусмотрено нормативами, пересчитывается в максимальное суточное потребление.</w:t>
      </w:r>
    </w:p>
    <w:p w:rsidR="008F5BAA" w:rsidRPr="008C4C91" w:rsidRDefault="008F5BAA" w:rsidP="00284E6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Основным потребителем воды является население. При разработке программы комплексного развития систем коммунальной инфраструктуры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базовым показателем для определения удельного суточного расхода воды принят норматив потребления холодной и горячей воды на одного жителя, принятый в соответствии с рекомендациями СНиП 2.04.02-84* «Водоснабжение.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Наружные сети и сооружения» равным 290 л/сутки/чел., в том числе 116 л/сутки/чел. горячей воды для многоквартирных жилых домов с централизованным водоснабжением и 200 л/сутки/чел., в том числе 80 л/сутки/чел. горячей воды для индивидуальной жилой застройки (зданий, оборудованных внутренним водопроводом, канализацией с ванными и местными водонагревателями).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Данные нормативы приняты </w:t>
      </w:r>
      <w:r w:rsidR="00500D71">
        <w:rPr>
          <w:rFonts w:ascii="Times New Roman" w:hAnsi="Times New Roman"/>
          <w:sz w:val="28"/>
          <w:szCs w:val="28"/>
          <w:lang w:val="ru-RU"/>
        </w:rPr>
        <w:t xml:space="preserve">по </w:t>
      </w:r>
      <w:r w:rsidR="00C779F9" w:rsidRPr="008C4C91">
        <w:rPr>
          <w:rFonts w:ascii="Times New Roman" w:hAnsi="Times New Roman"/>
          <w:sz w:val="28"/>
          <w:szCs w:val="28"/>
          <w:lang w:val="ru-RU"/>
        </w:rPr>
        <w:t xml:space="preserve">среднему </w:t>
      </w:r>
      <w:r w:rsidR="00C779F9" w:rsidRPr="008C4C91">
        <w:rPr>
          <w:rFonts w:ascii="Times New Roman" w:hAnsi="Times New Roman"/>
          <w:sz w:val="28"/>
          <w:szCs w:val="28"/>
          <w:lang w:val="ru-RU"/>
        </w:rPr>
        <w:lastRenderedPageBreak/>
        <w:t>значению</w:t>
      </w:r>
      <w:r w:rsidR="00500D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779F9" w:rsidRPr="008C4C91">
        <w:rPr>
          <w:rFonts w:ascii="Times New Roman" w:hAnsi="Times New Roman"/>
          <w:sz w:val="28"/>
          <w:szCs w:val="28"/>
          <w:lang w:val="ru-RU"/>
        </w:rPr>
        <w:t xml:space="preserve">в </w:t>
      </w:r>
      <w:r w:rsidRPr="008C4C91">
        <w:rPr>
          <w:rFonts w:ascii="Times New Roman" w:hAnsi="Times New Roman"/>
          <w:sz w:val="28"/>
          <w:szCs w:val="28"/>
          <w:lang w:val="ru-RU"/>
        </w:rPr>
        <w:t>предлагаем</w:t>
      </w:r>
      <w:r w:rsidR="00C779F9" w:rsidRPr="008C4C91">
        <w:rPr>
          <w:rFonts w:ascii="Times New Roman" w:hAnsi="Times New Roman"/>
          <w:sz w:val="28"/>
          <w:szCs w:val="28"/>
          <w:lang w:val="ru-RU"/>
        </w:rPr>
        <w:t>ых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в СНиП</w:t>
      </w:r>
      <w:r w:rsidR="00C779F9" w:rsidRPr="008C4C91">
        <w:rPr>
          <w:rFonts w:ascii="Times New Roman" w:hAnsi="Times New Roman"/>
          <w:sz w:val="28"/>
          <w:szCs w:val="28"/>
          <w:lang w:val="ru-RU"/>
        </w:rPr>
        <w:t>ом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границ</w:t>
      </w:r>
      <w:r w:rsidR="00C779F9" w:rsidRPr="008C4C91">
        <w:rPr>
          <w:rFonts w:ascii="Times New Roman" w:hAnsi="Times New Roman"/>
          <w:sz w:val="28"/>
          <w:szCs w:val="28"/>
          <w:lang w:val="ru-RU"/>
        </w:rPr>
        <w:t>ах</w:t>
      </w:r>
      <w:r w:rsidRPr="008C4C91">
        <w:rPr>
          <w:rFonts w:ascii="Times New Roman" w:hAnsi="Times New Roman"/>
          <w:sz w:val="28"/>
          <w:szCs w:val="28"/>
          <w:lang w:val="ru-RU"/>
        </w:rPr>
        <w:t>. Принято, что нормативы учитывают также расход воды на хозяйственно-питьевые и бытовые нужды в общественно-деловых зданиях, за исключением расходов воды для санаторно-туристских комплексов и домов отдыха.</w:t>
      </w:r>
    </w:p>
    <w:p w:rsidR="008F5BAA" w:rsidRPr="008C4C91" w:rsidRDefault="008F5BAA" w:rsidP="00284E6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Следует отметить необходимость дополнительного обоснования удельного суточного расхода воды на основе специальных натурных исследований методом непрерывного мониторинга расходов воды в отдельных домах с определением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заводомерных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(внутридомовых) утечек, за которые принимается основная часть расхода в тот ночной период, когда полезное водопотребление минимально.</w:t>
      </w:r>
    </w:p>
    <w:p w:rsidR="00A6105A" w:rsidRPr="008C4C91" w:rsidRDefault="008F5BAA" w:rsidP="00284E69">
      <w:pPr>
        <w:ind w:firstLine="720"/>
        <w:rPr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Перспективны</w:t>
      </w:r>
      <w:r w:rsidR="0042008C">
        <w:rPr>
          <w:rFonts w:ascii="Times New Roman" w:hAnsi="Times New Roman"/>
          <w:sz w:val="28"/>
          <w:szCs w:val="28"/>
          <w:lang w:val="ru-RU"/>
        </w:rPr>
        <w:t>е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баланс</w:t>
      </w:r>
      <w:r w:rsidR="0042008C">
        <w:rPr>
          <w:rFonts w:ascii="Times New Roman" w:hAnsi="Times New Roman"/>
          <w:sz w:val="28"/>
          <w:szCs w:val="28"/>
          <w:lang w:val="ru-RU"/>
        </w:rPr>
        <w:t>ы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потребления воды по </w:t>
      </w:r>
      <w:r w:rsidR="002132CA" w:rsidRPr="008C4C91">
        <w:rPr>
          <w:rFonts w:ascii="Times New Roman" w:hAnsi="Times New Roman"/>
          <w:sz w:val="28"/>
          <w:szCs w:val="28"/>
          <w:lang w:val="ru-RU"/>
        </w:rPr>
        <w:t xml:space="preserve">всем населенным пунктам 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2008C" w:rsidRPr="008C4C91">
        <w:rPr>
          <w:rFonts w:ascii="Times New Roman" w:hAnsi="Times New Roman"/>
          <w:sz w:val="28"/>
          <w:szCs w:val="28"/>
          <w:lang w:val="ru-RU"/>
        </w:rPr>
        <w:t xml:space="preserve">отражены </w:t>
      </w:r>
      <w:r w:rsidRPr="008C4C91">
        <w:rPr>
          <w:rFonts w:ascii="Times New Roman" w:hAnsi="Times New Roman"/>
          <w:sz w:val="28"/>
          <w:szCs w:val="28"/>
          <w:lang w:val="ru-RU"/>
        </w:rPr>
        <w:t>в таблиц</w:t>
      </w:r>
      <w:r w:rsidR="002132CA" w:rsidRPr="008C4C91">
        <w:rPr>
          <w:rFonts w:ascii="Times New Roman" w:hAnsi="Times New Roman"/>
          <w:sz w:val="28"/>
          <w:szCs w:val="28"/>
          <w:lang w:val="ru-RU"/>
        </w:rPr>
        <w:t xml:space="preserve">ах </w:t>
      </w:r>
      <w:r w:rsidR="00C3604F">
        <w:rPr>
          <w:rFonts w:ascii="Times New Roman" w:hAnsi="Times New Roman"/>
          <w:sz w:val="28"/>
          <w:szCs w:val="28"/>
          <w:lang w:val="ru-RU"/>
        </w:rPr>
        <w:t>9-12</w:t>
      </w:r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8F5BAA" w:rsidRPr="008C4C91" w:rsidRDefault="008F5BAA" w:rsidP="00875EA9">
      <w:pPr>
        <w:rPr>
          <w:lang w:val="ru-RU"/>
        </w:rPr>
        <w:sectPr w:rsidR="008F5BAA" w:rsidRPr="008C4C91" w:rsidSect="00A46A10">
          <w:headerReference w:type="first" r:id="rId20"/>
          <w:pgSz w:w="11907" w:h="16840" w:code="9"/>
          <w:pgMar w:top="851" w:right="708" w:bottom="993" w:left="1418" w:header="284" w:footer="680" w:gutter="0"/>
          <w:cols w:space="720"/>
          <w:titlePg/>
        </w:sectPr>
      </w:pPr>
    </w:p>
    <w:p w:rsidR="00F94724" w:rsidRPr="008C4C91" w:rsidRDefault="00F94724" w:rsidP="002132CA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lastRenderedPageBreak/>
        <w:t xml:space="preserve">Таблица </w:t>
      </w:r>
      <w:r w:rsidR="00DD5B17">
        <w:rPr>
          <w:rFonts w:ascii="Times New Roman" w:hAnsi="Times New Roman"/>
          <w:sz w:val="20"/>
          <w:szCs w:val="20"/>
          <w:lang w:val="ru-RU"/>
        </w:rPr>
        <w:t>9</w:t>
      </w:r>
      <w:r w:rsidR="00B46C44" w:rsidRPr="008C4C91">
        <w:rPr>
          <w:rFonts w:ascii="Times New Roman" w:hAnsi="Times New Roman"/>
          <w:sz w:val="20"/>
          <w:szCs w:val="20"/>
          <w:lang w:val="ru-RU"/>
        </w:rPr>
        <w:t>.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 Перспективный баланс потребления воды по </w:t>
      </w:r>
      <w:r w:rsidR="00F97376">
        <w:rPr>
          <w:rFonts w:ascii="Times New Roman" w:hAnsi="Times New Roman"/>
          <w:sz w:val="20"/>
          <w:szCs w:val="20"/>
          <w:lang w:val="ru-RU"/>
        </w:rPr>
        <w:t>пос.</w:t>
      </w:r>
      <w:r w:rsidR="00500D71" w:rsidRPr="00500D71">
        <w:rPr>
          <w:rFonts w:ascii="Times New Roman" w:hAnsi="Times New Roman"/>
          <w:sz w:val="20"/>
          <w:szCs w:val="20"/>
          <w:lang w:val="ru-RU"/>
        </w:rPr>
        <w:t xml:space="preserve"> Дружный</w:t>
      </w:r>
    </w:p>
    <w:tbl>
      <w:tblPr>
        <w:tblW w:w="1474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9"/>
        <w:gridCol w:w="4005"/>
        <w:gridCol w:w="850"/>
        <w:gridCol w:w="729"/>
        <w:gridCol w:w="862"/>
        <w:gridCol w:w="862"/>
        <w:gridCol w:w="863"/>
        <w:gridCol w:w="863"/>
        <w:gridCol w:w="863"/>
        <w:gridCol w:w="862"/>
        <w:gridCol w:w="863"/>
        <w:gridCol w:w="862"/>
        <w:gridCol w:w="863"/>
        <w:gridCol w:w="1006"/>
      </w:tblGrid>
      <w:tr w:rsidR="00E17782" w:rsidRPr="008C4C91" w:rsidTr="00F97376">
        <w:tc>
          <w:tcPr>
            <w:tcW w:w="389" w:type="dxa"/>
            <w:vMerge w:val="restart"/>
            <w:shd w:val="clear" w:color="auto" w:fill="auto"/>
            <w:vAlign w:val="center"/>
          </w:tcPr>
          <w:p w:rsidR="00E17782" w:rsidRPr="008C4C91" w:rsidRDefault="00E17782" w:rsidP="00F94724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п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/п</w:t>
            </w:r>
          </w:p>
        </w:tc>
        <w:tc>
          <w:tcPr>
            <w:tcW w:w="4005" w:type="dxa"/>
            <w:vMerge w:val="restar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E17782" w:rsidRPr="008C4C91" w:rsidRDefault="00E17782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Наименование потребителей</w:t>
            </w:r>
          </w:p>
        </w:tc>
        <w:tc>
          <w:tcPr>
            <w:tcW w:w="850" w:type="dxa"/>
            <w:vMerge w:val="restart"/>
            <w:tcBorders>
              <w:right w:val="single" w:sz="12" w:space="0" w:color="auto"/>
            </w:tcBorders>
            <w:textDirection w:val="btLr"/>
            <w:vAlign w:val="center"/>
          </w:tcPr>
          <w:p w:rsidR="00E17782" w:rsidRPr="008C4C91" w:rsidRDefault="00E17782" w:rsidP="00617657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езонной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неравномерности водопотребления</w:t>
            </w:r>
          </w:p>
        </w:tc>
        <w:tc>
          <w:tcPr>
            <w:tcW w:w="2453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7782" w:rsidRPr="008C4C91" w:rsidRDefault="00E17782" w:rsidP="00617657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Существующее положение</w:t>
            </w:r>
          </w:p>
        </w:tc>
        <w:tc>
          <w:tcPr>
            <w:tcW w:w="2589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7782" w:rsidRPr="008C4C91" w:rsidRDefault="00E17782" w:rsidP="00EE01AB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202</w:t>
            </w:r>
            <w:r w:rsidR="00EE01AB"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  <w:tc>
          <w:tcPr>
            <w:tcW w:w="4456" w:type="dxa"/>
            <w:gridSpan w:val="5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17782" w:rsidRPr="008C4C91" w:rsidRDefault="00E17782" w:rsidP="00500D71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203</w:t>
            </w:r>
            <w:r w:rsidR="00EE01AB"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</w:tr>
      <w:tr w:rsidR="00F97376" w:rsidRPr="008C4C91" w:rsidTr="00F97376">
        <w:trPr>
          <w:cantSplit/>
          <w:trHeight w:val="2371"/>
        </w:trPr>
        <w:tc>
          <w:tcPr>
            <w:tcW w:w="389" w:type="dxa"/>
            <w:vMerge/>
            <w:shd w:val="clear" w:color="auto" w:fill="auto"/>
            <w:vAlign w:val="center"/>
          </w:tcPr>
          <w:p w:rsidR="00F97376" w:rsidRPr="008C4C91" w:rsidRDefault="00F97376" w:rsidP="00F94724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4005" w:type="dxa"/>
            <w:vMerge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97376" w:rsidRPr="008C4C91" w:rsidRDefault="00F97376" w:rsidP="00F94724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50" w:type="dxa"/>
            <w:vMerge/>
            <w:tcBorders>
              <w:right w:val="single" w:sz="12" w:space="0" w:color="auto"/>
            </w:tcBorders>
            <w:textDirection w:val="btLr"/>
            <w:vAlign w:val="center"/>
          </w:tcPr>
          <w:p w:rsidR="00F97376" w:rsidRPr="008C4C91" w:rsidRDefault="00F97376" w:rsidP="002F001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F9737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Удельное водопотр</w:t>
            </w:r>
            <w:r>
              <w:rPr>
                <w:rFonts w:ascii="Times New Roman" w:hAnsi="Times New Roman"/>
                <w:color w:val="000000"/>
                <w:lang w:val="ru-RU"/>
              </w:rPr>
              <w:t>ебление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.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F97376" w:rsidRPr="008C4C91" w:rsidRDefault="00F97376" w:rsidP="00E80E6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Удельное водопотр</w:t>
            </w:r>
            <w:r>
              <w:rPr>
                <w:rFonts w:ascii="Times New Roman" w:hAnsi="Times New Roman"/>
                <w:color w:val="000000"/>
                <w:lang w:val="ru-RU"/>
              </w:rPr>
              <w:t>ебление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.</w:t>
            </w:r>
          </w:p>
        </w:tc>
        <w:tc>
          <w:tcPr>
            <w:tcW w:w="863" w:type="dxa"/>
            <w:shd w:val="clear" w:color="auto" w:fill="auto"/>
            <w:textDirection w:val="btLr"/>
            <w:vAlign w:val="center"/>
          </w:tcPr>
          <w:p w:rsidR="00F97376" w:rsidRPr="008C4C91" w:rsidRDefault="00F97376" w:rsidP="00E80E6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2F001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Удельное водопотр</w:t>
            </w:r>
            <w:r>
              <w:rPr>
                <w:rFonts w:ascii="Times New Roman" w:hAnsi="Times New Roman"/>
                <w:color w:val="000000"/>
                <w:lang w:val="ru-RU"/>
              </w:rPr>
              <w:t>ебление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.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E80E6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F97376" w:rsidRPr="008C4C91" w:rsidRDefault="00F97376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среднесуточное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top w:val="single" w:sz="2" w:space="0" w:color="auto"/>
            </w:tcBorders>
            <w:shd w:val="clear" w:color="auto" w:fill="auto"/>
            <w:textDirection w:val="btLr"/>
            <w:vAlign w:val="center"/>
          </w:tcPr>
          <w:p w:rsidR="00F97376" w:rsidRPr="008C4C91" w:rsidRDefault="00F97376" w:rsidP="0061765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. сезонной неравномерности,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1006" w:type="dxa"/>
            <w:shd w:val="clear" w:color="auto" w:fill="auto"/>
            <w:textDirection w:val="btLr"/>
            <w:vAlign w:val="center"/>
          </w:tcPr>
          <w:p w:rsidR="00F97376" w:rsidRPr="008C4C91" w:rsidRDefault="00F97376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годовое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</w:tr>
      <w:tr w:rsidR="00500D71" w:rsidRPr="00500D71" w:rsidTr="00F97376">
        <w:tc>
          <w:tcPr>
            <w:tcW w:w="389" w:type="dxa"/>
            <w:shd w:val="clear" w:color="auto" w:fill="auto"/>
            <w:vAlign w:val="center"/>
          </w:tcPr>
          <w:p w:rsidR="00500D71" w:rsidRPr="008C4C91" w:rsidRDefault="00500D71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00D71" w:rsidRPr="008C4C91" w:rsidRDefault="00500D71" w:rsidP="009A0D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F97376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</w:t>
            </w:r>
            <w:r>
              <w:rPr>
                <w:rFonts w:ascii="Times New Roman" w:hAnsi="Times New Roman"/>
                <w:color w:val="000000"/>
                <w:lang w:val="ru-RU"/>
              </w:rPr>
              <w:t>-</w:t>
            </w:r>
            <w:proofErr w:type="spellStart"/>
            <w:r w:rsidRPr="00F97376">
              <w:rPr>
                <w:rFonts w:ascii="Times New Roman" w:hAnsi="Times New Roman"/>
                <w:color w:val="000000"/>
                <w:lang w:val="ru-RU"/>
              </w:rPr>
              <w:t>зацией</w:t>
            </w:r>
            <w:proofErr w:type="spellEnd"/>
            <w:r w:rsidRPr="00F97376">
              <w:rPr>
                <w:rFonts w:ascii="Times New Roman" w:hAnsi="Times New Roman"/>
                <w:color w:val="000000"/>
                <w:lang w:val="ru-RU"/>
              </w:rPr>
              <w:t xml:space="preserve"> с централизованным горячим водоснабжением (л/сут </w:t>
            </w:r>
            <w:proofErr w:type="gramStart"/>
            <w:r w:rsidRPr="00F97376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F97376">
              <w:rPr>
                <w:rFonts w:ascii="Times New Roman" w:hAnsi="Times New Roman"/>
                <w:color w:val="000000"/>
                <w:lang w:val="ru-RU"/>
              </w:rPr>
              <w:t xml:space="preserve"> чел.)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500D71" w:rsidRPr="008C4C91" w:rsidRDefault="00500D71" w:rsidP="002F001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230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162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48,4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230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162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48,4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290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162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46,98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61,1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22292,01</w:t>
            </w:r>
          </w:p>
        </w:tc>
      </w:tr>
      <w:tr w:rsidR="00500D71" w:rsidRPr="00500D71" w:rsidTr="00F97376">
        <w:tc>
          <w:tcPr>
            <w:tcW w:w="389" w:type="dxa"/>
            <w:shd w:val="clear" w:color="auto" w:fill="auto"/>
            <w:vAlign w:val="center"/>
          </w:tcPr>
          <w:p w:rsidR="00500D71" w:rsidRPr="008C4C91" w:rsidRDefault="00500D71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2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00D71" w:rsidRPr="008C4C91" w:rsidRDefault="00500D71" w:rsidP="004F4C42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и</w:t>
            </w:r>
            <w:r w:rsidRPr="00F97376">
              <w:rPr>
                <w:rFonts w:ascii="Times New Roman" w:hAnsi="Times New Roman"/>
                <w:color w:val="000000"/>
                <w:lang w:val="ru-RU"/>
              </w:rPr>
              <w:t>(</w:t>
            </w:r>
            <w:proofErr w:type="gramEnd"/>
            <w:r w:rsidRPr="00F97376">
              <w:rPr>
                <w:rFonts w:ascii="Times New Roman" w:hAnsi="Times New Roman"/>
                <w:color w:val="000000"/>
                <w:lang w:val="ru-RU"/>
              </w:rPr>
              <w:t>л/сут на чел.)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500D71" w:rsidRPr="008C4C91" w:rsidRDefault="00500D71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1118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232,5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1201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249,8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200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1288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257,6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334,9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122231,2</w:t>
            </w:r>
          </w:p>
        </w:tc>
      </w:tr>
      <w:tr w:rsidR="00500D71" w:rsidRPr="00500D71" w:rsidTr="00F97376">
        <w:tc>
          <w:tcPr>
            <w:tcW w:w="389" w:type="dxa"/>
            <w:shd w:val="clear" w:color="auto" w:fill="auto"/>
            <w:vAlign w:val="center"/>
          </w:tcPr>
          <w:p w:rsidR="00500D71" w:rsidRPr="008C4C91" w:rsidRDefault="00500D71" w:rsidP="00F94724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00D71" w:rsidRPr="008C4C91" w:rsidRDefault="00500D71" w:rsidP="00F94724">
            <w:pPr>
              <w:spacing w:line="240" w:lineRule="auto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Итого: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500D71" w:rsidRPr="008C4C91" w:rsidRDefault="00500D71" w:rsidP="002F001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500D71" w:rsidRPr="00500D71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00D7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1280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281,0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1363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298,2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1450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304,6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396,0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500D71" w:rsidRPr="00A4771E" w:rsidRDefault="00500D71" w:rsidP="00500D71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i/>
                <w:color w:val="000000"/>
                <w:lang w:val="ru-RU"/>
              </w:rPr>
              <w:t>144523,2</w:t>
            </w:r>
          </w:p>
        </w:tc>
      </w:tr>
      <w:tr w:rsidR="00A4771E" w:rsidRPr="00500D71" w:rsidTr="00F97376">
        <w:tc>
          <w:tcPr>
            <w:tcW w:w="389" w:type="dxa"/>
            <w:shd w:val="clear" w:color="auto" w:fill="auto"/>
            <w:vAlign w:val="center"/>
          </w:tcPr>
          <w:p w:rsidR="00A4771E" w:rsidRPr="008C4C91" w:rsidRDefault="00A4771E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3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4771E" w:rsidRPr="008C4C91" w:rsidRDefault="00A4771E" w:rsidP="00F1132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Неучтенные расходы (процент от коммунально-бытовых секторов)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A4771E" w:rsidRPr="008C4C91" w:rsidRDefault="00A4771E" w:rsidP="002F001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56,2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59,6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60,916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79,2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28904,6</w:t>
            </w:r>
          </w:p>
        </w:tc>
      </w:tr>
      <w:tr w:rsidR="00A4771E" w:rsidRPr="00500D71" w:rsidTr="00F97376">
        <w:tc>
          <w:tcPr>
            <w:tcW w:w="389" w:type="dxa"/>
            <w:shd w:val="clear" w:color="auto" w:fill="auto"/>
            <w:vAlign w:val="center"/>
          </w:tcPr>
          <w:p w:rsidR="00A4771E" w:rsidRPr="008C4C91" w:rsidRDefault="00A4771E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4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4771E" w:rsidRPr="008C4C91" w:rsidRDefault="00A4771E" w:rsidP="00F1132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Промпредприятия (25% объема воды хозпитьевого водопотребления)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A4771E" w:rsidRPr="008C4C91" w:rsidRDefault="00A4771E" w:rsidP="002F001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70,2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74,6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76,145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99,0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36130,8</w:t>
            </w:r>
          </w:p>
        </w:tc>
      </w:tr>
      <w:tr w:rsidR="00A4771E" w:rsidRPr="00500D71" w:rsidTr="00F97376">
        <w:tc>
          <w:tcPr>
            <w:tcW w:w="389" w:type="dxa"/>
            <w:shd w:val="clear" w:color="auto" w:fill="auto"/>
            <w:vAlign w:val="center"/>
          </w:tcPr>
          <w:p w:rsidR="00A4771E" w:rsidRPr="008C4C91" w:rsidRDefault="00A4771E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5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4771E" w:rsidRPr="008C4C91" w:rsidRDefault="00A4771E" w:rsidP="00F94724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Полив зеленых насаждений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A4771E" w:rsidRPr="008C4C91" w:rsidRDefault="00A4771E" w:rsidP="002F001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64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68,15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72,5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72,5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26462,5</w:t>
            </w:r>
          </w:p>
        </w:tc>
      </w:tr>
      <w:tr w:rsidR="00A4771E" w:rsidRPr="00500D71" w:rsidTr="00F97376">
        <w:tc>
          <w:tcPr>
            <w:tcW w:w="389" w:type="dxa"/>
            <w:shd w:val="clear" w:color="auto" w:fill="auto"/>
            <w:vAlign w:val="center"/>
          </w:tcPr>
          <w:p w:rsidR="00A4771E" w:rsidRPr="008C4C91" w:rsidRDefault="00A4771E" w:rsidP="00F9472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4005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4771E" w:rsidRPr="008C4C91" w:rsidRDefault="00A4771E" w:rsidP="00F94724">
            <w:pPr>
              <w:spacing w:line="240" w:lineRule="auto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bCs/>
                <w:color w:val="000000"/>
                <w:lang w:val="ru-RU"/>
              </w:rPr>
              <w:t>ВСЕГО:</w:t>
            </w:r>
          </w:p>
        </w:tc>
        <w:tc>
          <w:tcPr>
            <w:tcW w:w="850" w:type="dxa"/>
            <w:tcBorders>
              <w:right w:val="single" w:sz="12" w:space="0" w:color="auto"/>
            </w:tcBorders>
            <w:vAlign w:val="center"/>
          </w:tcPr>
          <w:p w:rsidR="00A4771E" w:rsidRPr="008C4C91" w:rsidRDefault="00A4771E" w:rsidP="002F0015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bCs/>
                <w:color w:val="000000"/>
                <w:lang w:val="ru-RU"/>
              </w:rPr>
              <w:t> </w:t>
            </w:r>
          </w:p>
        </w:tc>
        <w:tc>
          <w:tcPr>
            <w:tcW w:w="72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471,42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500,61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514,14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646,63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4771E" w:rsidRPr="00A4771E" w:rsidRDefault="00A4771E" w:rsidP="00A4771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4771E">
              <w:rPr>
                <w:rFonts w:ascii="Times New Roman" w:hAnsi="Times New Roman"/>
                <w:b/>
                <w:color w:val="000000"/>
                <w:lang w:val="ru-RU"/>
              </w:rPr>
              <w:t>236021,2</w:t>
            </w:r>
          </w:p>
        </w:tc>
      </w:tr>
    </w:tbl>
    <w:p w:rsidR="00986998" w:rsidRPr="00F97376" w:rsidRDefault="00986998" w:rsidP="00E93CD4">
      <w:pPr>
        <w:spacing w:line="240" w:lineRule="auto"/>
        <w:rPr>
          <w:sz w:val="4"/>
          <w:szCs w:val="4"/>
          <w:lang w:val="ru-RU"/>
        </w:rPr>
      </w:pPr>
    </w:p>
    <w:tbl>
      <w:tblPr>
        <w:tblW w:w="11481" w:type="dxa"/>
        <w:tblInd w:w="3532" w:type="dxa"/>
        <w:tblLook w:val="04A0" w:firstRow="1" w:lastRow="0" w:firstColumn="1" w:lastColumn="0" w:noHBand="0" w:noVBand="1"/>
      </w:tblPr>
      <w:tblGrid>
        <w:gridCol w:w="425"/>
        <w:gridCol w:w="7938"/>
        <w:gridCol w:w="1559"/>
        <w:gridCol w:w="1559"/>
      </w:tblGrid>
      <w:tr w:rsidR="009D16D5" w:rsidRPr="00F97376" w:rsidTr="006143CB">
        <w:trPr>
          <w:trHeight w:val="187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1.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Среднесуточный расчетный расход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441,6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м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val="ru-RU" w:eastAsia="ru-RU" w:bidi="ar-SA"/>
              </w:rPr>
              <w:t>3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/сут</w:t>
            </w:r>
          </w:p>
        </w:tc>
      </w:tr>
      <w:tr w:rsidR="009D16D5" w:rsidRPr="00F97376" w:rsidTr="006143CB">
        <w:trPr>
          <w:trHeight w:val="149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2.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Расчетный расход в сутки наибольшего водопотребления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574,1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м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val="ru-RU" w:eastAsia="ru-RU" w:bidi="ar-SA"/>
              </w:rPr>
              <w:t>3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/сут</w:t>
            </w:r>
          </w:p>
        </w:tc>
      </w:tr>
      <w:tr w:rsidR="009D16D5" w:rsidRPr="00F97376" w:rsidTr="006143CB">
        <w:trPr>
          <w:trHeight w:val="209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3.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Общий расход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646,63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м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val="ru-RU" w:eastAsia="ru-RU" w:bidi="ar-SA"/>
              </w:rPr>
              <w:t>3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/сут</w:t>
            </w:r>
          </w:p>
        </w:tc>
      </w:tr>
      <w:tr w:rsidR="009D16D5" w:rsidRPr="00F97376" w:rsidTr="006143CB">
        <w:trPr>
          <w:trHeight w:val="219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4.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Максимальный часовой расход в сутки максимального водопотребления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52,25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м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val="ru-RU" w:eastAsia="ru-RU" w:bidi="ar-SA"/>
              </w:rPr>
              <w:t>3</w:t>
            </w: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/ч</w:t>
            </w:r>
          </w:p>
        </w:tc>
      </w:tr>
      <w:tr w:rsidR="009D16D5" w:rsidRPr="00F97376" w:rsidTr="006143CB">
        <w:trPr>
          <w:trHeight w:val="159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5.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Расчетный секундный расход в сутки максимального водопотребления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14,5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proofErr w:type="gramStart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л</w:t>
            </w:r>
            <w:proofErr w:type="gramEnd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</w:t>
            </w:r>
          </w:p>
        </w:tc>
      </w:tr>
      <w:tr w:rsidR="009D16D5" w:rsidRPr="009D16D5" w:rsidTr="006143CB">
        <w:trPr>
          <w:trHeight w:val="159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6143CB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6.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Расход воды на внутреннее пожаротушение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2,5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6143CB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proofErr w:type="gramStart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л</w:t>
            </w:r>
            <w:proofErr w:type="gramEnd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</w:t>
            </w:r>
          </w:p>
        </w:tc>
      </w:tr>
      <w:tr w:rsidR="009D16D5" w:rsidRPr="00F97376" w:rsidTr="006143CB">
        <w:trPr>
          <w:trHeight w:val="56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6143CB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7.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Расход воды на наружное пожаротушение (СНиП 2.04.02-84* т.5)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10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proofErr w:type="gramStart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л</w:t>
            </w:r>
            <w:proofErr w:type="gramEnd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</w:t>
            </w:r>
          </w:p>
        </w:tc>
      </w:tr>
      <w:tr w:rsidR="009D16D5" w:rsidRPr="00F97376" w:rsidTr="006143CB">
        <w:trPr>
          <w:trHeight w:val="79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6143CB">
            <w:pPr>
              <w:spacing w:line="200" w:lineRule="exact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8.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Общий расход на пожаротушение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12,5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proofErr w:type="gramStart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л</w:t>
            </w:r>
            <w:proofErr w:type="gramEnd"/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/с</w:t>
            </w:r>
          </w:p>
        </w:tc>
      </w:tr>
      <w:tr w:rsidR="009D16D5" w:rsidRPr="00F97376" w:rsidTr="006143CB">
        <w:trPr>
          <w:trHeight w:val="56"/>
        </w:trPr>
        <w:tc>
          <w:tcPr>
            <w:tcW w:w="425" w:type="dxa"/>
            <w:shd w:val="clear" w:color="auto" w:fill="auto"/>
            <w:noWrap/>
            <w:vAlign w:val="bottom"/>
            <w:hideMark/>
          </w:tcPr>
          <w:p w:rsidR="009D16D5" w:rsidRPr="00F97376" w:rsidRDefault="009D16D5" w:rsidP="009D16D5">
            <w:pPr>
              <w:spacing w:line="200" w:lineRule="exact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9</w:t>
            </w:r>
          </w:p>
        </w:tc>
        <w:tc>
          <w:tcPr>
            <w:tcW w:w="7938" w:type="dxa"/>
            <w:shd w:val="clear" w:color="auto" w:fill="auto"/>
            <w:vAlign w:val="bottom"/>
            <w:hideMark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F97376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 xml:space="preserve">Расчетное кол-во одновременных пожаров </w:t>
            </w:r>
          </w:p>
        </w:tc>
        <w:tc>
          <w:tcPr>
            <w:tcW w:w="1559" w:type="dxa"/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  <w:r w:rsidRPr="009D16D5"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  <w:t>1</w:t>
            </w:r>
          </w:p>
        </w:tc>
        <w:tc>
          <w:tcPr>
            <w:tcW w:w="1559" w:type="dxa"/>
            <w:vAlign w:val="bottom"/>
          </w:tcPr>
          <w:p w:rsidR="009D16D5" w:rsidRPr="00F97376" w:rsidRDefault="009D16D5" w:rsidP="00F97376">
            <w:pPr>
              <w:spacing w:line="200" w:lineRule="exact"/>
              <w:jc w:val="left"/>
              <w:rPr>
                <w:rFonts w:ascii="Times New Roman" w:hAnsi="Times New Roman"/>
                <w:color w:val="000000"/>
                <w:sz w:val="16"/>
                <w:szCs w:val="16"/>
                <w:lang w:val="ru-RU" w:eastAsia="ru-RU" w:bidi="ar-SA"/>
              </w:rPr>
            </w:pPr>
          </w:p>
        </w:tc>
      </w:tr>
    </w:tbl>
    <w:p w:rsidR="00F8304F" w:rsidRPr="008C4C91" w:rsidRDefault="004618E9" w:rsidP="002132CA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lang w:val="ru-RU"/>
        </w:rPr>
        <w:br w:type="page"/>
      </w:r>
      <w:r w:rsidR="00F8304F" w:rsidRPr="008C4C91">
        <w:rPr>
          <w:rFonts w:ascii="Times New Roman" w:hAnsi="Times New Roman"/>
          <w:sz w:val="20"/>
          <w:szCs w:val="20"/>
          <w:lang w:val="ru-RU"/>
        </w:rPr>
        <w:lastRenderedPageBreak/>
        <w:t xml:space="preserve">Таблица </w:t>
      </w:r>
      <w:r w:rsidR="002132CA" w:rsidRPr="008C4C91">
        <w:rPr>
          <w:rFonts w:ascii="Times New Roman" w:hAnsi="Times New Roman"/>
          <w:sz w:val="20"/>
          <w:szCs w:val="20"/>
          <w:lang w:val="ru-RU"/>
        </w:rPr>
        <w:t>1</w:t>
      </w:r>
      <w:r w:rsidR="00DD5B17">
        <w:rPr>
          <w:rFonts w:ascii="Times New Roman" w:hAnsi="Times New Roman"/>
          <w:sz w:val="20"/>
          <w:szCs w:val="20"/>
          <w:lang w:val="ru-RU"/>
        </w:rPr>
        <w:t>0</w:t>
      </w:r>
      <w:r w:rsidR="00B46C44" w:rsidRPr="008C4C91">
        <w:rPr>
          <w:rFonts w:ascii="Times New Roman" w:hAnsi="Times New Roman"/>
          <w:sz w:val="20"/>
          <w:szCs w:val="20"/>
          <w:lang w:val="ru-RU"/>
        </w:rPr>
        <w:t>.</w:t>
      </w:r>
      <w:r w:rsidR="00F8304F" w:rsidRPr="008C4C91">
        <w:rPr>
          <w:rFonts w:ascii="Times New Roman" w:hAnsi="Times New Roman"/>
          <w:sz w:val="20"/>
          <w:szCs w:val="20"/>
          <w:lang w:val="ru-RU"/>
        </w:rPr>
        <w:t xml:space="preserve"> Перспективный баланс потребления воды по </w:t>
      </w:r>
      <w:r w:rsidR="009D16D5" w:rsidRPr="009D16D5">
        <w:rPr>
          <w:rFonts w:ascii="Times New Roman" w:hAnsi="Times New Roman"/>
          <w:sz w:val="20"/>
          <w:szCs w:val="20"/>
          <w:lang w:val="ru-RU"/>
        </w:rPr>
        <w:t>п. Мирный</w:t>
      </w:r>
    </w:p>
    <w:tbl>
      <w:tblPr>
        <w:tblW w:w="14883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9"/>
        <w:gridCol w:w="2609"/>
        <w:gridCol w:w="425"/>
        <w:gridCol w:w="826"/>
        <w:gridCol w:w="862"/>
        <w:gridCol w:w="862"/>
        <w:gridCol w:w="862"/>
        <w:gridCol w:w="862"/>
        <w:gridCol w:w="863"/>
        <w:gridCol w:w="863"/>
        <w:gridCol w:w="863"/>
        <w:gridCol w:w="862"/>
        <w:gridCol w:w="213"/>
        <w:gridCol w:w="650"/>
        <w:gridCol w:w="862"/>
        <w:gridCol w:w="47"/>
        <w:gridCol w:w="816"/>
        <w:gridCol w:w="743"/>
        <w:gridCol w:w="404"/>
      </w:tblGrid>
      <w:tr w:rsidR="00EE01AB" w:rsidRPr="008C4C91" w:rsidTr="00E305B2">
        <w:tc>
          <w:tcPr>
            <w:tcW w:w="389" w:type="dxa"/>
            <w:vMerge w:val="restart"/>
            <w:shd w:val="clear" w:color="auto" w:fill="auto"/>
            <w:vAlign w:val="center"/>
          </w:tcPr>
          <w:p w:rsidR="00EE01AB" w:rsidRPr="008C4C91" w:rsidRDefault="00EE01AB" w:rsidP="00F8304F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п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/п</w:t>
            </w:r>
          </w:p>
        </w:tc>
        <w:tc>
          <w:tcPr>
            <w:tcW w:w="3860" w:type="dxa"/>
            <w:gridSpan w:val="3"/>
            <w:vMerge w:val="restar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Наименование потребителей</w:t>
            </w:r>
          </w:p>
        </w:tc>
        <w:tc>
          <w:tcPr>
            <w:tcW w:w="862" w:type="dxa"/>
            <w:vMerge w:val="restart"/>
            <w:tcBorders>
              <w:right w:val="single" w:sz="12" w:space="0" w:color="auto"/>
            </w:tcBorders>
            <w:textDirection w:val="btLr"/>
            <w:vAlign w:val="center"/>
          </w:tcPr>
          <w:p w:rsidR="00EE01AB" w:rsidRPr="008C4C91" w:rsidRDefault="00EE01AB" w:rsidP="00617657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езонной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неравномерности водопотребления</w:t>
            </w:r>
          </w:p>
        </w:tc>
        <w:tc>
          <w:tcPr>
            <w:tcW w:w="2586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E177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lang w:val="ru-RU"/>
              </w:rPr>
              <w:t>Существ</w:t>
            </w:r>
            <w:proofErr w:type="gramStart"/>
            <w:r w:rsidRPr="008C4C91">
              <w:rPr>
                <w:rFonts w:ascii="Times New Roman" w:hAnsi="Times New Roman"/>
                <w:lang w:val="ru-RU"/>
              </w:rPr>
              <w:t>.п</w:t>
            </w:r>
            <w:proofErr w:type="gramEnd"/>
            <w:r w:rsidRPr="008C4C91">
              <w:rPr>
                <w:rFonts w:ascii="Times New Roman" w:hAnsi="Times New Roman"/>
                <w:lang w:val="ru-RU"/>
              </w:rPr>
              <w:t>оложение</w:t>
            </w:r>
            <w:proofErr w:type="spellEnd"/>
          </w:p>
        </w:tc>
        <w:tc>
          <w:tcPr>
            <w:tcW w:w="2589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0B7D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202</w:t>
            </w:r>
            <w:r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  <w:tc>
          <w:tcPr>
            <w:tcW w:w="4597" w:type="dxa"/>
            <w:gridSpan w:val="8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E01AB" w:rsidRPr="008C4C91" w:rsidRDefault="00EE01AB" w:rsidP="000B7D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203</w:t>
            </w:r>
            <w:r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</w:tr>
      <w:tr w:rsidR="009832F2" w:rsidRPr="008C4C91" w:rsidTr="00E305B2">
        <w:trPr>
          <w:cantSplit/>
          <w:trHeight w:val="2371"/>
        </w:trPr>
        <w:tc>
          <w:tcPr>
            <w:tcW w:w="389" w:type="dxa"/>
            <w:vMerge/>
            <w:shd w:val="clear" w:color="auto" w:fill="auto"/>
            <w:vAlign w:val="center"/>
          </w:tcPr>
          <w:p w:rsidR="009832F2" w:rsidRPr="008C4C91" w:rsidRDefault="009832F2" w:rsidP="00F8304F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3860" w:type="dxa"/>
            <w:gridSpan w:val="3"/>
            <w:vMerge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832F2" w:rsidRPr="008C4C91" w:rsidRDefault="009832F2" w:rsidP="00F8304F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vMerge/>
            <w:tcBorders>
              <w:right w:val="single" w:sz="12" w:space="0" w:color="auto"/>
            </w:tcBorders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3" w:type="dxa"/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среднесуточное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gridSpan w:val="2"/>
            <w:tcBorders>
              <w:top w:val="single" w:sz="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61765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. сезонной неравномерности,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1147" w:type="dxa"/>
            <w:gridSpan w:val="2"/>
            <w:shd w:val="clear" w:color="auto" w:fill="auto"/>
            <w:textDirection w:val="btLr"/>
            <w:vAlign w:val="center"/>
          </w:tcPr>
          <w:p w:rsidR="009832F2" w:rsidRPr="008C4C91" w:rsidRDefault="009832F2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годовое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9A0D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230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132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39,5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230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132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39,5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290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132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38,28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49,8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18163,86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2</w:t>
            </w: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и</w:t>
            </w:r>
            <w:r w:rsidRPr="00F97376">
              <w:rPr>
                <w:rFonts w:ascii="Times New Roman" w:hAnsi="Times New Roman"/>
                <w:color w:val="000000"/>
                <w:lang w:val="ru-RU"/>
              </w:rPr>
              <w:t>(</w:t>
            </w:r>
            <w:proofErr w:type="gramEnd"/>
            <w:r w:rsidRPr="00F97376">
              <w:rPr>
                <w:rFonts w:ascii="Times New Roman" w:hAnsi="Times New Roman"/>
                <w:color w:val="000000"/>
                <w:lang w:val="ru-RU"/>
              </w:rPr>
              <w:t>л/сут на чел.)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669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139,2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715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148,7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200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768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153,6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199,7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72883,2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F8304F">
            <w:pPr>
              <w:spacing w:line="240" w:lineRule="auto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Итого: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801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178,6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847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188,2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900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191,9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249,4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i/>
                <w:color w:val="000000"/>
                <w:lang w:val="ru-RU"/>
              </w:rPr>
              <w:t>91047,1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3</w:t>
            </w: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F1132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Неучтенные расходы (процент от коммунально-бытовых секторов)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35,7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37,6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38,376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49,9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18209,4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4</w:t>
            </w: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F1132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Промпредприятия (25% объема воды хозпитьевого водопотребления)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44,7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47,0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47,97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62,4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22761,8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5</w:t>
            </w: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F8304F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Полив зеленых насаждений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40,05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42,35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45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45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16425</w:t>
            </w:r>
          </w:p>
        </w:tc>
      </w:tr>
      <w:tr w:rsidR="009D16D5" w:rsidRPr="008C4C91" w:rsidTr="00A60B67">
        <w:tc>
          <w:tcPr>
            <w:tcW w:w="389" w:type="dxa"/>
            <w:shd w:val="clear" w:color="auto" w:fill="auto"/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3860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9D16D5" w:rsidRPr="008C4C91" w:rsidRDefault="009D16D5" w:rsidP="00F8304F">
            <w:pPr>
              <w:spacing w:line="240" w:lineRule="auto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bCs/>
                <w:color w:val="000000"/>
                <w:lang w:val="ru-RU"/>
              </w:rPr>
              <w:t>ВСЕГО: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9D16D5" w:rsidRPr="008C4C91" w:rsidRDefault="009D16D5" w:rsidP="00F8304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bCs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299,05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315,22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gridSpan w:val="2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323,23</w:t>
            </w:r>
          </w:p>
        </w:tc>
        <w:tc>
          <w:tcPr>
            <w:tcW w:w="863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406,69</w:t>
            </w: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D16D5" w:rsidRPr="009D16D5" w:rsidRDefault="009D16D5" w:rsidP="009D16D5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9D16D5">
              <w:rPr>
                <w:rFonts w:ascii="Times New Roman" w:hAnsi="Times New Roman"/>
                <w:b/>
                <w:color w:val="000000"/>
                <w:lang w:val="ru-RU"/>
              </w:rPr>
              <w:t>148443,2</w:t>
            </w:r>
          </w:p>
        </w:tc>
      </w:tr>
      <w:tr w:rsidR="009D16D5" w:rsidRPr="008C4C91" w:rsidTr="006143C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187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Среднесуточный расчетный расход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278,2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A60B67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9D16D5" w:rsidRPr="008C4C91" w:rsidTr="006143C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14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Расчетный расход в сутки наибольшего водопотребления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361,7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A60B67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9D16D5" w:rsidRPr="008C4C91" w:rsidTr="006143C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20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3.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Общий расход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406,69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A60B67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9D16D5" w:rsidRPr="008C4C91" w:rsidTr="006143C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21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4.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Максимальный часовой расход в сутки максимального водопотребления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37,62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A60B67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/ч</w:t>
            </w:r>
          </w:p>
        </w:tc>
      </w:tr>
      <w:tr w:rsidR="009D16D5" w:rsidRPr="008C4C91" w:rsidTr="006143C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15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5.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A60B6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Расчетный секундный расход в сутки максимального водопотребления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10,5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A60B67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  <w:tr w:rsidR="009D16D5" w:rsidRPr="008C4C91" w:rsidTr="00E305B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251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6.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Расход воды на наружное пожаротушение (СНиП 2.04.02-84* т.5)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5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  <w:tr w:rsidR="009D16D5" w:rsidRPr="008C4C91" w:rsidTr="00E305B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300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7.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Общий расход на пожаротушение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5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  <w:tr w:rsidR="009D16D5" w:rsidRPr="008C4C91" w:rsidTr="00E305B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998" w:type="dxa"/>
          <w:wAfter w:w="404" w:type="dxa"/>
          <w:trHeight w:val="273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D16D5" w:rsidRPr="008C4C91" w:rsidRDefault="009D16D5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8.</w:t>
            </w:r>
          </w:p>
        </w:tc>
        <w:tc>
          <w:tcPr>
            <w:tcW w:w="793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D16D5" w:rsidRPr="008C4C91" w:rsidRDefault="009D16D5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 xml:space="preserve">Расчетное кол-во одновременных пожаров 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9D16D5" w:rsidRDefault="009D16D5" w:rsidP="009D16D5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D16D5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1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D16D5" w:rsidRPr="008C4C91" w:rsidRDefault="009D16D5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</w:p>
        </w:tc>
      </w:tr>
    </w:tbl>
    <w:p w:rsidR="00F8304F" w:rsidRPr="008C4C91" w:rsidRDefault="00F8304F" w:rsidP="00E93CD4">
      <w:pPr>
        <w:spacing w:line="240" w:lineRule="auto"/>
        <w:rPr>
          <w:lang w:val="ru-RU"/>
        </w:rPr>
        <w:sectPr w:rsidR="00F8304F" w:rsidRPr="008C4C91" w:rsidSect="0032187F">
          <w:headerReference w:type="default" r:id="rId21"/>
          <w:footerReference w:type="default" r:id="rId22"/>
          <w:pgSz w:w="16840" w:h="11907" w:orient="landscape" w:code="9"/>
          <w:pgMar w:top="1418" w:right="851" w:bottom="568" w:left="993" w:header="284" w:footer="680" w:gutter="0"/>
          <w:cols w:space="720"/>
          <w:docGrid w:linePitch="299"/>
        </w:sectPr>
      </w:pPr>
    </w:p>
    <w:p w:rsidR="00E93CD4" w:rsidRPr="008C4C91" w:rsidRDefault="00E93CD4" w:rsidP="002132CA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lastRenderedPageBreak/>
        <w:t xml:space="preserve">Таблица </w:t>
      </w:r>
      <w:r w:rsidR="00293243" w:rsidRPr="008C4C91">
        <w:rPr>
          <w:rFonts w:ascii="Times New Roman" w:hAnsi="Times New Roman"/>
          <w:sz w:val="20"/>
          <w:szCs w:val="20"/>
          <w:lang w:val="ru-RU"/>
        </w:rPr>
        <w:t>1</w:t>
      </w:r>
      <w:r w:rsidR="00DD5B17">
        <w:rPr>
          <w:rFonts w:ascii="Times New Roman" w:hAnsi="Times New Roman"/>
          <w:sz w:val="20"/>
          <w:szCs w:val="20"/>
          <w:lang w:val="ru-RU"/>
        </w:rPr>
        <w:t>1</w:t>
      </w:r>
      <w:r w:rsidR="00B46C44" w:rsidRPr="008C4C91">
        <w:rPr>
          <w:rFonts w:ascii="Times New Roman" w:hAnsi="Times New Roman"/>
          <w:sz w:val="20"/>
          <w:szCs w:val="20"/>
          <w:lang w:val="ru-RU"/>
        </w:rPr>
        <w:t>.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 Перспективный баланс потребления воды по </w:t>
      </w:r>
      <w:r w:rsidR="00F71817" w:rsidRPr="00F71817">
        <w:rPr>
          <w:rFonts w:ascii="Times New Roman" w:hAnsi="Times New Roman"/>
          <w:sz w:val="20"/>
          <w:szCs w:val="20"/>
          <w:lang w:val="ru-RU"/>
        </w:rPr>
        <w:t xml:space="preserve">х. </w:t>
      </w:r>
      <w:proofErr w:type="spellStart"/>
      <w:r w:rsidR="00F71817" w:rsidRPr="00F71817">
        <w:rPr>
          <w:rFonts w:ascii="Times New Roman" w:hAnsi="Times New Roman"/>
          <w:sz w:val="20"/>
          <w:szCs w:val="20"/>
          <w:lang w:val="ru-RU"/>
        </w:rPr>
        <w:t>Долгогусевский</w:t>
      </w:r>
      <w:proofErr w:type="spellEnd"/>
    </w:p>
    <w:tbl>
      <w:tblPr>
        <w:tblW w:w="1474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9"/>
        <w:gridCol w:w="3860"/>
        <w:gridCol w:w="862"/>
        <w:gridCol w:w="862"/>
        <w:gridCol w:w="862"/>
        <w:gridCol w:w="862"/>
        <w:gridCol w:w="863"/>
        <w:gridCol w:w="863"/>
        <w:gridCol w:w="863"/>
        <w:gridCol w:w="862"/>
        <w:gridCol w:w="863"/>
        <w:gridCol w:w="862"/>
        <w:gridCol w:w="863"/>
        <w:gridCol w:w="1006"/>
      </w:tblGrid>
      <w:tr w:rsidR="00EE01AB" w:rsidRPr="008C4C91" w:rsidTr="002132CA">
        <w:tc>
          <w:tcPr>
            <w:tcW w:w="389" w:type="dxa"/>
            <w:vMerge w:val="restart"/>
            <w:shd w:val="clear" w:color="auto" w:fill="auto"/>
            <w:vAlign w:val="center"/>
          </w:tcPr>
          <w:p w:rsidR="00EE01AB" w:rsidRPr="008C4C91" w:rsidRDefault="00EE01AB" w:rsidP="00D60C39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п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/п</w:t>
            </w:r>
          </w:p>
        </w:tc>
        <w:tc>
          <w:tcPr>
            <w:tcW w:w="3860" w:type="dxa"/>
            <w:vMerge w:val="restar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Наименование потребителей</w:t>
            </w:r>
          </w:p>
        </w:tc>
        <w:tc>
          <w:tcPr>
            <w:tcW w:w="862" w:type="dxa"/>
            <w:vMerge w:val="restart"/>
            <w:tcBorders>
              <w:right w:val="single" w:sz="12" w:space="0" w:color="auto"/>
            </w:tcBorders>
            <w:textDirection w:val="btLr"/>
            <w:vAlign w:val="center"/>
          </w:tcPr>
          <w:p w:rsidR="00EE01AB" w:rsidRPr="008C4C91" w:rsidRDefault="00EE01AB" w:rsidP="00617657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езонной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неравномерности водопотребления</w:t>
            </w:r>
          </w:p>
        </w:tc>
        <w:tc>
          <w:tcPr>
            <w:tcW w:w="2586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617657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Существующее положение</w:t>
            </w:r>
          </w:p>
        </w:tc>
        <w:tc>
          <w:tcPr>
            <w:tcW w:w="2589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0B7D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202</w:t>
            </w:r>
            <w:r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  <w:tc>
          <w:tcPr>
            <w:tcW w:w="4456" w:type="dxa"/>
            <w:gridSpan w:val="5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E01AB" w:rsidRPr="008C4C91" w:rsidRDefault="00EE01AB" w:rsidP="000B7D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203</w:t>
            </w:r>
            <w:r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</w:tr>
      <w:tr w:rsidR="009832F2" w:rsidRPr="008C4C91" w:rsidTr="00D60C39">
        <w:trPr>
          <w:cantSplit/>
          <w:trHeight w:val="2371"/>
        </w:trPr>
        <w:tc>
          <w:tcPr>
            <w:tcW w:w="389" w:type="dxa"/>
            <w:vMerge/>
            <w:shd w:val="clear" w:color="auto" w:fill="auto"/>
            <w:vAlign w:val="center"/>
          </w:tcPr>
          <w:p w:rsidR="009832F2" w:rsidRPr="008C4C91" w:rsidRDefault="009832F2" w:rsidP="00D60C39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3860" w:type="dxa"/>
            <w:vMerge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832F2" w:rsidRPr="008C4C91" w:rsidRDefault="009832F2" w:rsidP="00D60C39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vMerge/>
            <w:tcBorders>
              <w:right w:val="single" w:sz="12" w:space="0" w:color="auto"/>
            </w:tcBorders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9832F2" w:rsidRPr="008C4C91" w:rsidRDefault="009832F2" w:rsidP="00E80E6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3" w:type="dxa"/>
            <w:shd w:val="clear" w:color="auto" w:fill="auto"/>
            <w:textDirection w:val="btLr"/>
            <w:vAlign w:val="center"/>
          </w:tcPr>
          <w:p w:rsidR="009832F2" w:rsidRPr="008C4C91" w:rsidRDefault="009832F2" w:rsidP="00E80E6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E80E6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среднесуточное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top w:val="single" w:sz="2" w:space="0" w:color="auto"/>
            </w:tcBorders>
            <w:shd w:val="clear" w:color="auto" w:fill="auto"/>
            <w:textDirection w:val="btLr"/>
            <w:vAlign w:val="center"/>
          </w:tcPr>
          <w:p w:rsidR="009832F2" w:rsidRPr="008C4C91" w:rsidRDefault="009832F2" w:rsidP="0061765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. сезонной неравномерности,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1006" w:type="dxa"/>
            <w:shd w:val="clear" w:color="auto" w:fill="auto"/>
            <w:textDirection w:val="btLr"/>
            <w:vAlign w:val="center"/>
          </w:tcPr>
          <w:p w:rsidR="009832F2" w:rsidRPr="008C4C91" w:rsidRDefault="009832F2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годовое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</w:tr>
      <w:tr w:rsidR="00404FCE" w:rsidRPr="008C4C91" w:rsidTr="00D60C39">
        <w:tc>
          <w:tcPr>
            <w:tcW w:w="389" w:type="dxa"/>
            <w:shd w:val="clear" w:color="auto" w:fill="auto"/>
            <w:vAlign w:val="center"/>
          </w:tcPr>
          <w:p w:rsidR="00404FCE" w:rsidRPr="008C4C91" w:rsidRDefault="00404FCE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404FCE" w:rsidRPr="008C4C91" w:rsidRDefault="00404FCE" w:rsidP="009A0D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404FCE" w:rsidRPr="008C4C91" w:rsidRDefault="00404FCE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230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122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36,5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230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122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36,5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290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122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35,38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46,0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404FCE" w:rsidRPr="00404FCE" w:rsidRDefault="00404FCE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16787,8</w:t>
            </w:r>
          </w:p>
        </w:tc>
      </w:tr>
      <w:tr w:rsidR="00F71817" w:rsidRPr="008C4C91" w:rsidTr="00D60C39">
        <w:tc>
          <w:tcPr>
            <w:tcW w:w="389" w:type="dxa"/>
            <w:shd w:val="clear" w:color="auto" w:fill="auto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2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1817" w:rsidRPr="008C4C91" w:rsidRDefault="00F71817" w:rsidP="009A0D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и</w:t>
            </w:r>
            <w:r w:rsidRPr="00F97376">
              <w:rPr>
                <w:rFonts w:ascii="Times New Roman" w:hAnsi="Times New Roman"/>
                <w:color w:val="000000"/>
                <w:lang w:val="ru-RU"/>
              </w:rPr>
              <w:t>(</w:t>
            </w:r>
            <w:proofErr w:type="gramEnd"/>
            <w:r w:rsidRPr="00F97376">
              <w:rPr>
                <w:rFonts w:ascii="Times New Roman" w:hAnsi="Times New Roman"/>
                <w:color w:val="000000"/>
                <w:lang w:val="ru-RU"/>
              </w:rPr>
              <w:t>л/сут на чел.)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1411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293,5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1430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297,4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200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1458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291,6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379,1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138364</w:t>
            </w:r>
          </w:p>
        </w:tc>
      </w:tr>
      <w:tr w:rsidR="00F71817" w:rsidRPr="008C4C91" w:rsidTr="00D60C39">
        <w:tc>
          <w:tcPr>
            <w:tcW w:w="389" w:type="dxa"/>
            <w:shd w:val="clear" w:color="auto" w:fill="auto"/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1817" w:rsidRPr="008C4C91" w:rsidRDefault="00F71817" w:rsidP="00D60C39">
            <w:pPr>
              <w:spacing w:line="240" w:lineRule="auto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Итого: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1533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330,0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1552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333,9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1580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327,0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425,1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i/>
                <w:color w:val="000000"/>
                <w:lang w:val="ru-RU"/>
              </w:rPr>
              <w:t>155152</w:t>
            </w:r>
          </w:p>
        </w:tc>
      </w:tr>
      <w:tr w:rsidR="00F71817" w:rsidRPr="008C4C91" w:rsidTr="00D60C39">
        <w:tc>
          <w:tcPr>
            <w:tcW w:w="389" w:type="dxa"/>
            <w:shd w:val="clear" w:color="auto" w:fill="auto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3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1817" w:rsidRPr="008C4C91" w:rsidRDefault="00F71817" w:rsidP="00F1132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Неучтенные расходы (процент от коммунально-бытовых секторов)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66,0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66,8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65,396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85,0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31030,4</w:t>
            </w:r>
          </w:p>
        </w:tc>
      </w:tr>
      <w:tr w:rsidR="00F71817" w:rsidRPr="008C4C91" w:rsidTr="00D60C39">
        <w:tc>
          <w:tcPr>
            <w:tcW w:w="389" w:type="dxa"/>
            <w:shd w:val="clear" w:color="auto" w:fill="auto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4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1817" w:rsidRPr="008C4C91" w:rsidRDefault="00F71817" w:rsidP="00F1132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Промпредприятия (25% объема воды хозпитьевого водопотребления)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82,5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83,5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81,745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106,3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38788,0</w:t>
            </w:r>
          </w:p>
        </w:tc>
      </w:tr>
      <w:tr w:rsidR="00F71817" w:rsidRPr="008C4C91" w:rsidTr="00D60C39">
        <w:tc>
          <w:tcPr>
            <w:tcW w:w="389" w:type="dxa"/>
            <w:shd w:val="clear" w:color="auto" w:fill="auto"/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5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1817" w:rsidRPr="008C4C91" w:rsidRDefault="00F71817" w:rsidP="00D60C39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Полив зеленых насаждений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F71817" w:rsidRPr="008C4C91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76,65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77,6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79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79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color w:val="000000"/>
                <w:lang w:val="ru-RU"/>
              </w:rPr>
              <w:t>28835</w:t>
            </w:r>
          </w:p>
        </w:tc>
      </w:tr>
      <w:tr w:rsidR="00F71817" w:rsidRPr="00404FCE" w:rsidTr="00D60C39">
        <w:tc>
          <w:tcPr>
            <w:tcW w:w="389" w:type="dxa"/>
            <w:shd w:val="clear" w:color="auto" w:fill="auto"/>
            <w:vAlign w:val="center"/>
          </w:tcPr>
          <w:p w:rsidR="00F71817" w:rsidRPr="00404FCE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1817" w:rsidRPr="00404FCE" w:rsidRDefault="00F71817" w:rsidP="00D60C39">
            <w:pPr>
              <w:spacing w:line="240" w:lineRule="auto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bCs/>
                <w:color w:val="000000"/>
                <w:lang w:val="ru-RU"/>
              </w:rPr>
              <w:t>ВСЕГО: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F71817" w:rsidRPr="00404FCE" w:rsidRDefault="00F71817" w:rsidP="00D60C39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bCs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555,10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561,78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553,12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695,36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F71817" w:rsidRPr="00404FCE" w:rsidRDefault="00F71817" w:rsidP="00404FC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color w:val="000000"/>
                <w:lang w:val="ru-RU"/>
              </w:rPr>
              <w:t>253805,4</w:t>
            </w:r>
          </w:p>
        </w:tc>
      </w:tr>
    </w:tbl>
    <w:p w:rsidR="00A6105A" w:rsidRPr="00404FCE" w:rsidRDefault="00A6105A" w:rsidP="00E17782">
      <w:pPr>
        <w:spacing w:line="240" w:lineRule="auto"/>
        <w:jc w:val="left"/>
        <w:rPr>
          <w:b/>
          <w:sz w:val="10"/>
          <w:szCs w:val="10"/>
          <w:lang w:val="ru-RU"/>
        </w:rPr>
      </w:pPr>
    </w:p>
    <w:tbl>
      <w:tblPr>
        <w:tblW w:w="11481" w:type="dxa"/>
        <w:tblInd w:w="3532" w:type="dxa"/>
        <w:tblLook w:val="04A0" w:firstRow="1" w:lastRow="0" w:firstColumn="1" w:lastColumn="0" w:noHBand="0" w:noVBand="1"/>
      </w:tblPr>
      <w:tblGrid>
        <w:gridCol w:w="425"/>
        <w:gridCol w:w="7938"/>
        <w:gridCol w:w="1559"/>
        <w:gridCol w:w="1559"/>
      </w:tblGrid>
      <w:tr w:rsidR="00404FCE" w:rsidRPr="008C4C91" w:rsidTr="00960DC3">
        <w:trPr>
          <w:trHeight w:val="187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Среднесуточный расчетный расход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404FCE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FCE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474,1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404FCE" w:rsidRPr="008C4C91" w:rsidTr="00960DC3">
        <w:trPr>
          <w:trHeight w:val="14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Расчетный расход в сутки наибольшего водопотребления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404FCE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FCE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616,4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404FCE" w:rsidRPr="008C4C91" w:rsidTr="00960DC3">
        <w:trPr>
          <w:trHeight w:val="20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3.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Общий расход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404FCE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FCE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695,36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404FCE" w:rsidRPr="008C4C91" w:rsidTr="00960DC3">
        <w:trPr>
          <w:trHeight w:val="21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4.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Максимальный часовой расход в сутки максимального водопотребления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404FCE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FCE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54,98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/ч</w:t>
            </w:r>
          </w:p>
        </w:tc>
      </w:tr>
      <w:tr w:rsidR="00404FCE" w:rsidRPr="008C4C91" w:rsidTr="00960DC3">
        <w:trPr>
          <w:trHeight w:val="15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5.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Расчетный секундный расход в сутки максимального водопотребления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404FCE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FCE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15,3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  <w:tr w:rsidR="00404FCE" w:rsidRPr="008C4C91" w:rsidTr="00960DC3">
        <w:trPr>
          <w:trHeight w:val="251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6.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Расход воды на наружное пожаротушение (СНиП 2.04.02-84* т.5)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D6577B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  <w:tr w:rsidR="00404FCE" w:rsidRPr="008C4C91" w:rsidTr="00F71817">
        <w:trPr>
          <w:trHeight w:val="134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7.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Общий расход на пожаротушение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D6577B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  <w:tr w:rsidR="00404FCE" w:rsidRPr="008C4C91" w:rsidTr="00960DC3">
        <w:trPr>
          <w:trHeight w:val="273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8.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04FCE" w:rsidRPr="008C4C91" w:rsidRDefault="00404FCE" w:rsidP="00F8304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 xml:space="preserve">Расчетное кол-во одновременных пожаров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404FCE" w:rsidRDefault="00404FCE" w:rsidP="00404FCE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404FCE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04FCE" w:rsidRPr="008C4C91" w:rsidRDefault="00404FCE" w:rsidP="00F7666D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</w:p>
        </w:tc>
      </w:tr>
    </w:tbl>
    <w:p w:rsidR="00F71817" w:rsidRPr="008C4C91" w:rsidRDefault="00F71817" w:rsidP="00F71817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br w:type="page"/>
      </w:r>
      <w:r w:rsidRPr="008C4C91">
        <w:rPr>
          <w:rFonts w:ascii="Times New Roman" w:hAnsi="Times New Roman"/>
          <w:sz w:val="20"/>
          <w:szCs w:val="20"/>
          <w:lang w:val="ru-RU"/>
        </w:rPr>
        <w:lastRenderedPageBreak/>
        <w:t>Таблица 1</w:t>
      </w:r>
      <w:r w:rsidR="00DD5B17">
        <w:rPr>
          <w:rFonts w:ascii="Times New Roman" w:hAnsi="Times New Roman"/>
          <w:sz w:val="20"/>
          <w:szCs w:val="20"/>
          <w:lang w:val="ru-RU"/>
        </w:rPr>
        <w:t>2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. Перспективный баланс потребления воды по </w:t>
      </w:r>
      <w:proofErr w:type="spellStart"/>
      <w:r w:rsidR="0041560A">
        <w:rPr>
          <w:rFonts w:ascii="Times New Roman" w:hAnsi="Times New Roman"/>
          <w:sz w:val="20"/>
          <w:szCs w:val="20"/>
          <w:lang w:val="ru-RU"/>
        </w:rPr>
        <w:t>х</w:t>
      </w:r>
      <w:proofErr w:type="gramStart"/>
      <w:r w:rsidR="0041560A">
        <w:rPr>
          <w:rFonts w:ascii="Times New Roman" w:hAnsi="Times New Roman"/>
          <w:sz w:val="20"/>
          <w:szCs w:val="20"/>
          <w:lang w:val="ru-RU"/>
        </w:rPr>
        <w:t>.</w:t>
      </w:r>
      <w:r w:rsidR="00722382">
        <w:rPr>
          <w:rFonts w:ascii="Times New Roman" w:hAnsi="Times New Roman"/>
          <w:sz w:val="20"/>
          <w:szCs w:val="20"/>
          <w:lang w:val="ru-RU"/>
        </w:rPr>
        <w:t>Л</w:t>
      </w:r>
      <w:proofErr w:type="gramEnd"/>
      <w:r w:rsidR="00722382">
        <w:rPr>
          <w:rFonts w:ascii="Times New Roman" w:hAnsi="Times New Roman"/>
          <w:sz w:val="20"/>
          <w:szCs w:val="20"/>
          <w:lang w:val="ru-RU"/>
        </w:rPr>
        <w:t>укашов</w:t>
      </w:r>
      <w:proofErr w:type="spellEnd"/>
    </w:p>
    <w:tbl>
      <w:tblPr>
        <w:tblW w:w="1474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9"/>
        <w:gridCol w:w="3860"/>
        <w:gridCol w:w="862"/>
        <w:gridCol w:w="862"/>
        <w:gridCol w:w="862"/>
        <w:gridCol w:w="862"/>
        <w:gridCol w:w="863"/>
        <w:gridCol w:w="863"/>
        <w:gridCol w:w="863"/>
        <w:gridCol w:w="862"/>
        <w:gridCol w:w="863"/>
        <w:gridCol w:w="862"/>
        <w:gridCol w:w="863"/>
        <w:gridCol w:w="1006"/>
      </w:tblGrid>
      <w:tr w:rsidR="00EE01AB" w:rsidRPr="008C4C91" w:rsidTr="006143CB">
        <w:tc>
          <w:tcPr>
            <w:tcW w:w="389" w:type="dxa"/>
            <w:vMerge w:val="restart"/>
            <w:shd w:val="clear" w:color="auto" w:fill="auto"/>
            <w:vAlign w:val="center"/>
          </w:tcPr>
          <w:p w:rsidR="00EE01AB" w:rsidRPr="008C4C91" w:rsidRDefault="00EE01AB" w:rsidP="006143CB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№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п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/п</w:t>
            </w:r>
          </w:p>
        </w:tc>
        <w:tc>
          <w:tcPr>
            <w:tcW w:w="3860" w:type="dxa"/>
            <w:vMerge w:val="restar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Наименование потребителей</w:t>
            </w:r>
          </w:p>
        </w:tc>
        <w:tc>
          <w:tcPr>
            <w:tcW w:w="862" w:type="dxa"/>
            <w:vMerge w:val="restart"/>
            <w:tcBorders>
              <w:right w:val="single" w:sz="12" w:space="0" w:color="auto"/>
            </w:tcBorders>
            <w:textDirection w:val="btLr"/>
            <w:vAlign w:val="center"/>
          </w:tcPr>
          <w:p w:rsidR="00EE01AB" w:rsidRPr="008C4C91" w:rsidRDefault="00EE01AB" w:rsidP="006143CB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lang w:val="ru-RU"/>
              </w:rPr>
            </w:pP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езонной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неравномерности водопотребления</w:t>
            </w:r>
          </w:p>
        </w:tc>
        <w:tc>
          <w:tcPr>
            <w:tcW w:w="2586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6143CB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Существующее положение</w:t>
            </w:r>
          </w:p>
        </w:tc>
        <w:tc>
          <w:tcPr>
            <w:tcW w:w="2589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01AB" w:rsidRPr="008C4C91" w:rsidRDefault="00EE01AB" w:rsidP="000B7D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202</w:t>
            </w:r>
            <w:r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  <w:tc>
          <w:tcPr>
            <w:tcW w:w="4456" w:type="dxa"/>
            <w:gridSpan w:val="5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E01AB" w:rsidRPr="008C4C91" w:rsidRDefault="00EE01AB" w:rsidP="000B7D82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8C4C91">
              <w:rPr>
                <w:rFonts w:ascii="Times New Roman" w:hAnsi="Times New Roman"/>
                <w:lang w:val="ru-RU"/>
              </w:rPr>
              <w:t>203</w:t>
            </w:r>
            <w:r>
              <w:rPr>
                <w:rFonts w:ascii="Times New Roman" w:hAnsi="Times New Roman"/>
                <w:lang w:val="ru-RU"/>
              </w:rPr>
              <w:t>2</w:t>
            </w:r>
            <w:r w:rsidRPr="008C4C91">
              <w:rPr>
                <w:rFonts w:ascii="Times New Roman" w:hAnsi="Times New Roman"/>
                <w:lang w:val="ru-RU"/>
              </w:rPr>
              <w:t>г.</w:t>
            </w:r>
          </w:p>
        </w:tc>
      </w:tr>
      <w:tr w:rsidR="00F71817" w:rsidRPr="008C4C91" w:rsidTr="006143CB">
        <w:trPr>
          <w:cantSplit/>
          <w:trHeight w:val="2371"/>
        </w:trPr>
        <w:tc>
          <w:tcPr>
            <w:tcW w:w="389" w:type="dxa"/>
            <w:vMerge/>
            <w:shd w:val="clear" w:color="auto" w:fill="auto"/>
            <w:vAlign w:val="center"/>
          </w:tcPr>
          <w:p w:rsidR="00F71817" w:rsidRPr="008C4C91" w:rsidRDefault="00F71817" w:rsidP="006143CB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3860" w:type="dxa"/>
            <w:vMerge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F71817" w:rsidRPr="008C4C91" w:rsidRDefault="00F71817" w:rsidP="006143CB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vMerge/>
            <w:tcBorders>
              <w:right w:val="single" w:sz="12" w:space="0" w:color="auto"/>
            </w:tcBorders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3" w:type="dxa"/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.с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>езонности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Удельное водопотребление, л/сут </w:t>
            </w:r>
            <w:proofErr w:type="gramStart"/>
            <w:r w:rsidRPr="008C4C91">
              <w:rPr>
                <w:rFonts w:ascii="Times New Roman" w:hAnsi="Times New Roman"/>
                <w:color w:val="000000"/>
                <w:lang w:val="ru-RU"/>
              </w:rPr>
              <w:t>на</w:t>
            </w:r>
            <w:proofErr w:type="gramEnd"/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 чел.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количество потребителей (чел)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среднесуточное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863" w:type="dxa"/>
            <w:tcBorders>
              <w:top w:val="single" w:sz="2" w:space="0" w:color="auto"/>
            </w:tcBorders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 xml:space="preserve">водопотребление, с учетом </w:t>
            </w:r>
            <w:proofErr w:type="spellStart"/>
            <w:r w:rsidRPr="008C4C91">
              <w:rPr>
                <w:rFonts w:ascii="Times New Roman" w:hAnsi="Times New Roman"/>
                <w:color w:val="000000"/>
                <w:lang w:val="ru-RU"/>
              </w:rPr>
              <w:t>коэф</w:t>
            </w:r>
            <w:proofErr w:type="spellEnd"/>
            <w:r w:rsidRPr="008C4C91">
              <w:rPr>
                <w:rFonts w:ascii="Times New Roman" w:hAnsi="Times New Roman"/>
                <w:color w:val="000000"/>
                <w:lang w:val="ru-RU"/>
              </w:rPr>
              <w:t>. сезонной неравномерности,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  <w:tc>
          <w:tcPr>
            <w:tcW w:w="1006" w:type="dxa"/>
            <w:shd w:val="clear" w:color="auto" w:fill="auto"/>
            <w:textDirection w:val="btLr"/>
            <w:vAlign w:val="center"/>
          </w:tcPr>
          <w:p w:rsidR="00F71817" w:rsidRPr="008C4C91" w:rsidRDefault="00F71817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годовое водопотребление, м</w:t>
            </w:r>
            <w:r w:rsidRPr="008C4C91">
              <w:rPr>
                <w:rFonts w:ascii="Times New Roman" w:hAnsi="Times New Roman"/>
                <w:color w:val="000000"/>
                <w:vertAlign w:val="superscript"/>
                <w:lang w:val="ru-RU"/>
              </w:rPr>
              <w:t>3</w:t>
            </w:r>
            <w:r w:rsidRPr="008C4C91">
              <w:rPr>
                <w:rFonts w:ascii="Times New Roman" w:hAnsi="Times New Roman"/>
                <w:color w:val="000000"/>
                <w:lang w:val="ru-RU"/>
              </w:rPr>
              <w:t>/сут</w:t>
            </w:r>
          </w:p>
        </w:tc>
      </w:tr>
      <w:tr w:rsidR="00AD7EA8" w:rsidRPr="008C4C91" w:rsidTr="006143CB">
        <w:tc>
          <w:tcPr>
            <w:tcW w:w="389" w:type="dxa"/>
            <w:shd w:val="clear" w:color="auto" w:fill="auto"/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D7EA8" w:rsidRPr="008C4C91" w:rsidRDefault="00AD7EA8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25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5,2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160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25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5,2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200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25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6,5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2372,5</w:t>
            </w:r>
          </w:p>
        </w:tc>
      </w:tr>
      <w:tr w:rsidR="00AD7EA8" w:rsidRPr="008C4C91" w:rsidTr="006143CB">
        <w:tc>
          <w:tcPr>
            <w:tcW w:w="389" w:type="dxa"/>
            <w:shd w:val="clear" w:color="auto" w:fill="auto"/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D7EA8" w:rsidRPr="008C4C91" w:rsidRDefault="00AD7EA8" w:rsidP="006143CB">
            <w:pPr>
              <w:spacing w:line="240" w:lineRule="auto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Итого: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25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5,2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25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5,2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25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5,0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6,5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i/>
                <w:color w:val="000000"/>
                <w:lang w:val="ru-RU"/>
              </w:rPr>
              <w:t>2372,5</w:t>
            </w:r>
          </w:p>
        </w:tc>
      </w:tr>
      <w:tr w:rsidR="00AD7EA8" w:rsidRPr="008C4C91" w:rsidTr="006143CB">
        <w:tc>
          <w:tcPr>
            <w:tcW w:w="389" w:type="dxa"/>
            <w:shd w:val="clear" w:color="auto" w:fill="auto"/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2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D7EA8" w:rsidRPr="008C4C91" w:rsidRDefault="00AD7EA8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Неучтенные расходы (процент от коммунально-бытовых секторов)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1,0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1,0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20%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474,5</w:t>
            </w:r>
          </w:p>
        </w:tc>
      </w:tr>
      <w:tr w:rsidR="00AD7EA8" w:rsidRPr="008C4C91" w:rsidTr="006143CB">
        <w:tc>
          <w:tcPr>
            <w:tcW w:w="389" w:type="dxa"/>
            <w:shd w:val="clear" w:color="auto" w:fill="auto"/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3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D7EA8" w:rsidRPr="008C4C91" w:rsidRDefault="00AD7EA8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Промпредприятия (25% объема воды хозпитьевого водопотребления)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1,3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25%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1,25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1,6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593,1</w:t>
            </w:r>
          </w:p>
        </w:tc>
      </w:tr>
      <w:tr w:rsidR="00AD7EA8" w:rsidRPr="008C4C91" w:rsidTr="006143CB">
        <w:tc>
          <w:tcPr>
            <w:tcW w:w="389" w:type="dxa"/>
            <w:shd w:val="clear" w:color="auto" w:fill="auto"/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4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D7EA8" w:rsidRPr="008C4C91" w:rsidRDefault="00AD7EA8" w:rsidP="006143CB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Полив зеленых насаждений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AD7EA8" w:rsidRPr="008C4C91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8C4C91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1,25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1,25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50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1,25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1,25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456,25</w:t>
            </w:r>
          </w:p>
        </w:tc>
      </w:tr>
      <w:tr w:rsidR="00AD7EA8" w:rsidRPr="00404FCE" w:rsidTr="006143CB">
        <w:tc>
          <w:tcPr>
            <w:tcW w:w="389" w:type="dxa"/>
            <w:shd w:val="clear" w:color="auto" w:fill="auto"/>
            <w:vAlign w:val="center"/>
          </w:tcPr>
          <w:p w:rsidR="00AD7EA8" w:rsidRPr="00404FCE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AD7EA8" w:rsidRPr="00404FCE" w:rsidRDefault="00AD7EA8" w:rsidP="006143CB">
            <w:pPr>
              <w:spacing w:line="240" w:lineRule="auto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bCs/>
                <w:color w:val="000000"/>
                <w:lang w:val="ru-RU"/>
              </w:rPr>
              <w:t>ВСЕГО: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AD7EA8" w:rsidRPr="00404FCE" w:rsidRDefault="00AD7EA8" w:rsidP="006143CB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04FCE">
              <w:rPr>
                <w:rFonts w:ascii="Times New Roman" w:hAnsi="Times New Roman"/>
                <w:b/>
                <w:bCs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8,79</w:t>
            </w:r>
          </w:p>
        </w:tc>
        <w:tc>
          <w:tcPr>
            <w:tcW w:w="86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8,79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8,50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10,68</w:t>
            </w:r>
          </w:p>
        </w:tc>
        <w:tc>
          <w:tcPr>
            <w:tcW w:w="1006" w:type="dxa"/>
            <w:shd w:val="clear" w:color="auto" w:fill="auto"/>
            <w:vAlign w:val="center"/>
          </w:tcPr>
          <w:p w:rsidR="00AD7EA8" w:rsidRPr="00AD7EA8" w:rsidRDefault="00AD7EA8" w:rsidP="00AD7EA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AD7EA8">
              <w:rPr>
                <w:rFonts w:ascii="Times New Roman" w:hAnsi="Times New Roman"/>
                <w:b/>
                <w:color w:val="000000"/>
                <w:lang w:val="ru-RU"/>
              </w:rPr>
              <w:t>3896,4</w:t>
            </w:r>
          </w:p>
        </w:tc>
      </w:tr>
    </w:tbl>
    <w:p w:rsidR="00F71817" w:rsidRPr="00404FCE" w:rsidRDefault="00F71817" w:rsidP="00F71817">
      <w:pPr>
        <w:spacing w:line="240" w:lineRule="auto"/>
        <w:jc w:val="left"/>
        <w:rPr>
          <w:b/>
          <w:sz w:val="10"/>
          <w:szCs w:val="10"/>
          <w:lang w:val="ru-RU"/>
        </w:rPr>
      </w:pPr>
    </w:p>
    <w:tbl>
      <w:tblPr>
        <w:tblW w:w="11481" w:type="dxa"/>
        <w:tblInd w:w="3532" w:type="dxa"/>
        <w:tblLook w:val="04A0" w:firstRow="1" w:lastRow="0" w:firstColumn="1" w:lastColumn="0" w:noHBand="0" w:noVBand="1"/>
      </w:tblPr>
      <w:tblGrid>
        <w:gridCol w:w="425"/>
        <w:gridCol w:w="7938"/>
        <w:gridCol w:w="1559"/>
        <w:gridCol w:w="1559"/>
      </w:tblGrid>
      <w:tr w:rsidR="00F71817" w:rsidRPr="008C4C91" w:rsidTr="006143CB">
        <w:trPr>
          <w:trHeight w:val="187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Среднесуточный расчетный расход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F71817" w:rsidRDefault="00F71817" w:rsidP="00F7181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F71817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7,3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8C4C91" w:rsidRDefault="00F71817" w:rsidP="006143CB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F71817" w:rsidRPr="008C4C91" w:rsidTr="006143CB">
        <w:trPr>
          <w:trHeight w:val="14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Расчетный расход в сутки наибольшего водопотребления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F71817" w:rsidRDefault="00F71817" w:rsidP="00F7181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F71817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9,4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8C4C91" w:rsidRDefault="00F71817" w:rsidP="006143CB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F71817" w:rsidRPr="008C4C91" w:rsidTr="006143CB">
        <w:trPr>
          <w:trHeight w:val="20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3.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Общий расход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F71817" w:rsidRDefault="00F71817" w:rsidP="00F7181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F71817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10,7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8C4C91" w:rsidRDefault="00F71817" w:rsidP="006143CB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/сут</w:t>
            </w:r>
          </w:p>
        </w:tc>
      </w:tr>
      <w:tr w:rsidR="00F71817" w:rsidRPr="008C4C91" w:rsidTr="006143CB">
        <w:trPr>
          <w:trHeight w:val="21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4.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Максимальный часовой расход в сутки максимального водопотребления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F71817" w:rsidRDefault="00F71817" w:rsidP="00F7181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F71817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2,1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8C4C91" w:rsidRDefault="00F71817" w:rsidP="006143CB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м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 w:bidi="ar-SA"/>
              </w:rPr>
              <w:t>3</w:t>
            </w: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/ч</w:t>
            </w:r>
          </w:p>
        </w:tc>
      </w:tr>
      <w:tr w:rsidR="00F71817" w:rsidRPr="008C4C91" w:rsidTr="006143CB">
        <w:trPr>
          <w:trHeight w:val="159"/>
        </w:trPr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5.</w:t>
            </w:r>
          </w:p>
        </w:tc>
        <w:tc>
          <w:tcPr>
            <w:tcW w:w="7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71817" w:rsidRPr="008C4C91" w:rsidRDefault="00F71817" w:rsidP="006143CB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Расчетный секундный расход в сутки максимального водопотребления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F71817" w:rsidRDefault="00F71817" w:rsidP="00F71817">
            <w:pPr>
              <w:spacing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F71817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0,6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71817" w:rsidRPr="008C4C91" w:rsidRDefault="00F71817" w:rsidP="006143CB">
            <w:pPr>
              <w:spacing w:line="240" w:lineRule="auto"/>
              <w:ind w:left="-108"/>
              <w:jc w:val="left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proofErr w:type="gramStart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л</w:t>
            </w:r>
            <w:proofErr w:type="gramEnd"/>
            <w:r w:rsidRPr="008C4C91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/с</w:t>
            </w:r>
          </w:p>
        </w:tc>
      </w:tr>
    </w:tbl>
    <w:p w:rsidR="00986998" w:rsidRPr="008C4C91" w:rsidRDefault="00986998" w:rsidP="00875EA9">
      <w:pPr>
        <w:rPr>
          <w:lang w:val="ru-RU"/>
        </w:rPr>
      </w:pPr>
    </w:p>
    <w:p w:rsidR="002F5934" w:rsidRPr="008C4C91" w:rsidRDefault="002F5934" w:rsidP="00946A35">
      <w:pPr>
        <w:spacing w:line="240" w:lineRule="auto"/>
        <w:jc w:val="right"/>
        <w:rPr>
          <w:lang w:val="ru-RU"/>
        </w:rPr>
      </w:pPr>
    </w:p>
    <w:p w:rsidR="008F5BAA" w:rsidRPr="008C4C91" w:rsidRDefault="008F5BAA" w:rsidP="00875EA9">
      <w:pPr>
        <w:rPr>
          <w:lang w:val="ru-RU"/>
        </w:rPr>
        <w:sectPr w:rsidR="008F5BAA" w:rsidRPr="008C4C91" w:rsidSect="00175F34">
          <w:pgSz w:w="16840" w:h="11907" w:orient="landscape" w:code="9"/>
          <w:pgMar w:top="1276" w:right="851" w:bottom="426" w:left="993" w:header="284" w:footer="680" w:gutter="0"/>
          <w:cols w:space="720"/>
          <w:titlePg/>
          <w:docGrid w:linePitch="299"/>
        </w:sectPr>
      </w:pPr>
    </w:p>
    <w:p w:rsidR="00984CC0" w:rsidRPr="008C4C91" w:rsidRDefault="00984CC0" w:rsidP="007079D6">
      <w:pPr>
        <w:pStyle w:val="1"/>
        <w:numPr>
          <w:ilvl w:val="0"/>
          <w:numId w:val="24"/>
        </w:numPr>
        <w:rPr>
          <w:lang w:val="ru-RU"/>
        </w:rPr>
      </w:pPr>
      <w:bookmarkStart w:id="27" w:name="_Toc337678702"/>
      <w:bookmarkStart w:id="28" w:name="_Toc339183644"/>
      <w:bookmarkStart w:id="29" w:name="_Toc353457007"/>
      <w:r w:rsidRPr="008C4C91">
        <w:rPr>
          <w:lang w:val="ru-RU"/>
        </w:rPr>
        <w:lastRenderedPageBreak/>
        <w:t xml:space="preserve">Предложения по строительству, реконструкции и модернизации объектов систем водоснабжения </w:t>
      </w:r>
      <w:r w:rsidR="003E18F2">
        <w:rPr>
          <w:lang w:val="ru-RU"/>
        </w:rPr>
        <w:t>МО</w:t>
      </w:r>
      <w:r w:rsidRPr="008C4C91">
        <w:rPr>
          <w:lang w:val="ru-RU"/>
        </w:rPr>
        <w:t xml:space="preserve"> </w:t>
      </w:r>
      <w:r w:rsidR="00B8042D">
        <w:rPr>
          <w:lang w:val="ru-RU"/>
        </w:rPr>
        <w:t>Дружненское СП</w:t>
      </w:r>
      <w:r w:rsidRPr="008C4C91">
        <w:rPr>
          <w:lang w:val="ru-RU"/>
        </w:rPr>
        <w:t>.</w:t>
      </w:r>
      <w:bookmarkEnd w:id="27"/>
      <w:bookmarkEnd w:id="28"/>
      <w:bookmarkEnd w:id="29"/>
    </w:p>
    <w:p w:rsidR="002A7328" w:rsidRPr="008C4C91" w:rsidRDefault="002A7328" w:rsidP="007079D6">
      <w:pPr>
        <w:pStyle w:val="1a"/>
        <w:numPr>
          <w:ilvl w:val="0"/>
          <w:numId w:val="28"/>
        </w:numPr>
        <w:spacing w:before="120" w:after="0"/>
        <w:rPr>
          <w:sz w:val="28"/>
          <w:szCs w:val="28"/>
          <w:lang w:val="ru-RU"/>
        </w:rPr>
      </w:pPr>
      <w:bookmarkStart w:id="30" w:name="_Toc353457008"/>
      <w:r w:rsidRPr="008C4C91">
        <w:rPr>
          <w:lang w:val="ru-RU" w:eastAsia="ru-RU"/>
        </w:rPr>
        <w:t>Модернизация существующих водозаборов</w:t>
      </w:r>
      <w:bookmarkEnd w:id="30"/>
    </w:p>
    <w:p w:rsidR="00B93AC0" w:rsidRPr="008C4C91" w:rsidRDefault="00B93AC0" w:rsidP="00B93AC0">
      <w:pPr>
        <w:ind w:firstLine="720"/>
        <w:rPr>
          <w:rFonts w:ascii="Times New Roman" w:hAnsi="Times New Roman"/>
          <w:i/>
          <w:sz w:val="24"/>
          <w:szCs w:val="24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Мероприятия по модернизации существующих водозаборов направлены на обеспечение бесперебойности подачи воды потребителям, повышение энергоэффективности подъема воды, обеспечение санитарных и экологических норм и правил.</w:t>
      </w:r>
    </w:p>
    <w:p w:rsidR="00B93AC0" w:rsidRPr="008C4C91" w:rsidRDefault="00B93AC0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Меры по обеспечению бесперебойности работы существующих водозаборов и повышению энергоэффективности подъема воды включают следующие мероприятия: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повышение производительности водозаборов путем бурения новых артезианских скважин;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перебуривание существующих малодебитных и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пескующих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артезианских скважин;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современного энергосберегающего насосного оборудования;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реконструкция существующих водонапорных башен с установкой </w:t>
      </w:r>
      <w:r w:rsidR="00BD52FD" w:rsidRPr="008C4C91">
        <w:rPr>
          <w:rFonts w:ascii="Times New Roman" w:hAnsi="Times New Roman"/>
          <w:sz w:val="28"/>
          <w:szCs w:val="28"/>
          <w:lang w:val="ru-RU"/>
        </w:rPr>
        <w:t>автоматизированных систем контроля уровня воды;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создание системы автоматизации и телеметрии </w:t>
      </w:r>
      <w:r w:rsidR="00BD52FD" w:rsidRPr="008C4C91">
        <w:rPr>
          <w:rFonts w:ascii="Times New Roman" w:hAnsi="Times New Roman"/>
          <w:sz w:val="28"/>
          <w:szCs w:val="28"/>
          <w:lang w:val="ru-RU"/>
        </w:rPr>
        <w:t>артезианских скважин</w:t>
      </w:r>
      <w:r w:rsidRPr="008C4C91">
        <w:rPr>
          <w:rFonts w:ascii="Times New Roman" w:hAnsi="Times New Roman"/>
          <w:sz w:val="28"/>
          <w:szCs w:val="28"/>
          <w:lang w:val="ru-RU"/>
        </w:rPr>
        <w:t>;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на скважинах ультразвуковых или индукционных расходомеров;</w:t>
      </w:r>
    </w:p>
    <w:p w:rsidR="00B93AC0" w:rsidRPr="008C4C91" w:rsidRDefault="00B93AC0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уровнемеров и датчиков контроля напоров;</w:t>
      </w:r>
    </w:p>
    <w:p w:rsidR="00B93AC0" w:rsidRPr="008C4C91" w:rsidRDefault="00B93AC0" w:rsidP="007079D6">
      <w:pPr>
        <w:widowControl w:val="0"/>
        <w:numPr>
          <w:ilvl w:val="0"/>
          <w:numId w:val="5"/>
        </w:numPr>
        <w:tabs>
          <w:tab w:val="clear" w:pos="360"/>
        </w:tabs>
        <w:ind w:left="709" w:hanging="35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замена силового оборудования, обеспечение питания от двух независимых фидеров, замена насосов.</w:t>
      </w:r>
    </w:p>
    <w:p w:rsidR="0088062A" w:rsidRPr="008C4C91" w:rsidRDefault="0088062A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Для предотвращения заражения воды, подаваемой потребителю на хозяйственно-питьевые нужды, необходимо предусмотреть меры для обеспечения ее консервации. Среди всех известных методов обеззараживания только хлорирование обеспечивает консервацию воды в дозах, регламентированных СанПиН 2.1.4.1074-01 0,3-0,5 мг/л, т.е. обладает необходимым длительным действием. Производительность средств </w:t>
      </w:r>
      <w:r w:rsidRPr="008C4C91">
        <w:rPr>
          <w:rFonts w:ascii="Times New Roman" w:hAnsi="Times New Roman"/>
          <w:sz w:val="28"/>
          <w:szCs w:val="28"/>
          <w:lang w:val="ru-RU"/>
        </w:rPr>
        <w:lastRenderedPageBreak/>
        <w:t xml:space="preserve">хлорирования должна обеспечивать указанные дозы с учетом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хлор-поглощения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обрабатываемых объемов воды.</w:t>
      </w:r>
    </w:p>
    <w:p w:rsidR="0088062A" w:rsidRPr="008C4C91" w:rsidRDefault="0088062A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Меры по обеспечению качества подаваемой населению воды включают следующие мероприятия:</w:t>
      </w:r>
    </w:p>
    <w:p w:rsidR="0088062A" w:rsidRPr="008C4C91" w:rsidRDefault="00C92B33" w:rsidP="007079D6">
      <w:pPr>
        <w:numPr>
          <w:ilvl w:val="0"/>
          <w:numId w:val="19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средств обеззараживания (электролизных).</w:t>
      </w:r>
    </w:p>
    <w:p w:rsidR="00B93AC0" w:rsidRPr="008C4C91" w:rsidRDefault="00B93AC0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Проект направлен на достижение следующих показателей эффективности:</w:t>
      </w:r>
    </w:p>
    <w:p w:rsidR="00B93AC0" w:rsidRPr="008C4C91" w:rsidRDefault="00B93AC0" w:rsidP="007079D6">
      <w:pPr>
        <w:numPr>
          <w:ilvl w:val="0"/>
          <w:numId w:val="4"/>
        </w:numPr>
        <w:tabs>
          <w:tab w:val="clear" w:pos="360"/>
        </w:tabs>
        <w:ind w:left="426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Сокращение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удельн</w:t>
      </w:r>
      <w:r w:rsidR="00946A35">
        <w:rPr>
          <w:rFonts w:ascii="Times New Roman" w:hAnsi="Times New Roman"/>
          <w:sz w:val="28"/>
          <w:szCs w:val="28"/>
          <w:lang w:val="ru-RU"/>
        </w:rPr>
        <w:t>ых</w:t>
      </w:r>
      <w:proofErr w:type="gramEnd"/>
      <w:r w:rsidR="005D621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="00946A35">
        <w:rPr>
          <w:rFonts w:ascii="Times New Roman" w:hAnsi="Times New Roman"/>
          <w:sz w:val="28"/>
          <w:szCs w:val="28"/>
          <w:lang w:val="ru-RU"/>
        </w:rPr>
        <w:t>энергозатрат</w:t>
      </w:r>
      <w:proofErr w:type="spellEnd"/>
      <w:r w:rsidR="00946A35">
        <w:rPr>
          <w:rFonts w:ascii="Times New Roman" w:hAnsi="Times New Roman"/>
          <w:sz w:val="28"/>
          <w:szCs w:val="28"/>
          <w:lang w:val="ru-RU"/>
        </w:rPr>
        <w:t xml:space="preserve"> на подъем воды;</w:t>
      </w:r>
    </w:p>
    <w:p w:rsidR="00B93AC0" w:rsidRPr="008C4C91" w:rsidRDefault="00B93AC0" w:rsidP="007079D6">
      <w:pPr>
        <w:numPr>
          <w:ilvl w:val="0"/>
          <w:numId w:val="4"/>
        </w:numPr>
        <w:tabs>
          <w:tab w:val="clear" w:pos="360"/>
        </w:tabs>
        <w:ind w:left="426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Повышение надежности работы водозаборов;</w:t>
      </w:r>
    </w:p>
    <w:p w:rsidR="00B93AC0" w:rsidRPr="008C4C91" w:rsidRDefault="00B93AC0" w:rsidP="007079D6">
      <w:pPr>
        <w:numPr>
          <w:ilvl w:val="0"/>
          <w:numId w:val="4"/>
        </w:numPr>
        <w:tabs>
          <w:tab w:val="clear" w:pos="360"/>
        </w:tabs>
        <w:ind w:left="426" w:hanging="425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Обеспечение надежного и безопасного обеззараживания воды.</w:t>
      </w:r>
    </w:p>
    <w:p w:rsidR="00B93AC0" w:rsidRPr="008C4C91" w:rsidRDefault="00B93AC0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Наиболее важным аспектом является замена насосного оборудования и модернизация энергоснабжения.</w:t>
      </w:r>
    </w:p>
    <w:p w:rsidR="00B93AC0" w:rsidRPr="008C4C91" w:rsidRDefault="00B93AC0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Водоснабжение населенных пунктов </w:t>
      </w:r>
      <w:r w:rsidR="00946A35">
        <w:rPr>
          <w:rFonts w:ascii="Times New Roman" w:hAnsi="Times New Roman"/>
          <w:sz w:val="28"/>
          <w:szCs w:val="28"/>
          <w:lang w:val="ru-RU"/>
        </w:rPr>
        <w:t xml:space="preserve">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должно полностью базироваться на под</w:t>
      </w:r>
      <w:r w:rsidR="00402802" w:rsidRPr="008C4C91">
        <w:rPr>
          <w:rFonts w:ascii="Times New Roman" w:hAnsi="Times New Roman"/>
          <w:sz w:val="28"/>
          <w:szCs w:val="28"/>
          <w:lang w:val="ru-RU"/>
        </w:rPr>
        <w:t>земных водах.</w:t>
      </w:r>
    </w:p>
    <w:p w:rsidR="00402802" w:rsidRPr="008C4C91" w:rsidRDefault="00402802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При этом в населенных пункт</w:t>
      </w:r>
      <w:r w:rsidR="00946A35">
        <w:rPr>
          <w:rFonts w:ascii="Times New Roman" w:hAnsi="Times New Roman"/>
          <w:sz w:val="28"/>
          <w:szCs w:val="28"/>
          <w:lang w:val="ru-RU"/>
        </w:rPr>
        <w:t>ах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предусматривается сохранение существующей схемы подачи воды</w:t>
      </w:r>
      <w:r w:rsidR="006143C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с использованием </w:t>
      </w:r>
      <w:r w:rsidR="00224F29" w:rsidRPr="008C4C91">
        <w:rPr>
          <w:rFonts w:ascii="Times New Roman" w:hAnsi="Times New Roman"/>
          <w:sz w:val="28"/>
          <w:szCs w:val="28"/>
          <w:lang w:val="ru-RU"/>
        </w:rPr>
        <w:t>водонапорных башен.</w:t>
      </w:r>
    </w:p>
    <w:p w:rsidR="00224F29" w:rsidRPr="008C4C91" w:rsidRDefault="00224F29" w:rsidP="00B93AC0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Главное достоинство водонапорной башни Рожновского является высокий уровень автоматизации её работы и возможность удалённого слежения за её состоянием, не требующая постоянного нахождения персонала для обслуживания. Система водоснабжения при этом отличается простотой и высокой надежностью. Для нормального функционирования такого водопровода не требуется больших затрат и позволяет установить в скважину недорогой высокопроизводительный отечественный насос, который не требует серьёзного обслуживания и каких-либо особых условий эксплуатации.</w:t>
      </w:r>
    </w:p>
    <w:p w:rsidR="00A362AE" w:rsidRPr="008C4C91" w:rsidRDefault="006143CB" w:rsidP="00C80BF9">
      <w:pPr>
        <w:spacing w:before="480"/>
        <w:rPr>
          <w:rFonts w:ascii="Times New Roman" w:hAnsi="Times New Roman"/>
          <w:b/>
          <w:i/>
          <w:sz w:val="28"/>
          <w:szCs w:val="28"/>
          <w:lang w:val="ru-RU"/>
        </w:rPr>
      </w:pPr>
      <w:proofErr w:type="spellStart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>п</w:t>
      </w:r>
      <w:proofErr w:type="gramStart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>.Д</w:t>
      </w:r>
      <w:proofErr w:type="gramEnd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>ружный</w:t>
      </w:r>
      <w:proofErr w:type="spellEnd"/>
    </w:p>
    <w:p w:rsidR="00CA505F" w:rsidRPr="008C4C91" w:rsidRDefault="00CA505F" w:rsidP="00CA505F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Согласно произведенному расчету расход воды составляет: </w:t>
      </w:r>
    </w:p>
    <w:p w:rsidR="00CA505F" w:rsidRPr="008C4C91" w:rsidRDefault="00CA505F" w:rsidP="00CA505F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6143CB">
        <w:rPr>
          <w:rFonts w:ascii="Times New Roman" w:hAnsi="Times New Roman"/>
          <w:sz w:val="28"/>
          <w:szCs w:val="28"/>
          <w:lang w:val="ru-RU"/>
        </w:rPr>
        <w:t>471,42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существующее положение;</w:t>
      </w:r>
    </w:p>
    <w:p w:rsidR="00CA505F" w:rsidRPr="008C4C91" w:rsidRDefault="00CA505F" w:rsidP="00CA505F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6143CB">
        <w:rPr>
          <w:rFonts w:ascii="Times New Roman" w:hAnsi="Times New Roman"/>
          <w:sz w:val="28"/>
          <w:szCs w:val="28"/>
          <w:lang w:val="ru-RU"/>
        </w:rPr>
        <w:t>500,61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первую очередь;</w:t>
      </w:r>
    </w:p>
    <w:p w:rsidR="00CA505F" w:rsidRPr="008C4C91" w:rsidRDefault="00CA505F" w:rsidP="00CA505F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6143CB">
        <w:rPr>
          <w:rFonts w:ascii="Times New Roman" w:hAnsi="Times New Roman"/>
          <w:sz w:val="28"/>
          <w:szCs w:val="28"/>
          <w:lang w:val="ru-RU"/>
        </w:rPr>
        <w:t>646,63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расчетный срок.</w:t>
      </w:r>
    </w:p>
    <w:p w:rsidR="00AE3FD2" w:rsidRPr="008C4C91" w:rsidRDefault="00AE3FD2" w:rsidP="00A362AE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lastRenderedPageBreak/>
        <w:t xml:space="preserve">Схемой водоснабжения предусматривается </w:t>
      </w:r>
      <w:r w:rsidR="00194129" w:rsidRPr="008C4C91">
        <w:rPr>
          <w:rFonts w:ascii="Times New Roman" w:hAnsi="Times New Roman"/>
          <w:sz w:val="28"/>
          <w:szCs w:val="28"/>
          <w:lang w:val="ru-RU"/>
        </w:rPr>
        <w:t>объединенный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хозяйственно-питьевой и противопожарный водопровод.</w:t>
      </w:r>
    </w:p>
    <w:p w:rsidR="00A362AE" w:rsidRPr="008C4C91" w:rsidRDefault="00A362AE" w:rsidP="00A362AE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Для обеспечения бесперебойного водоснабжения </w:t>
      </w:r>
      <w:proofErr w:type="spellStart"/>
      <w:r w:rsidR="006143CB" w:rsidRPr="006143CB">
        <w:rPr>
          <w:rFonts w:ascii="Times New Roman" w:hAnsi="Times New Roman"/>
          <w:sz w:val="28"/>
          <w:szCs w:val="28"/>
          <w:lang w:val="ru-RU"/>
        </w:rPr>
        <w:t>п</w:t>
      </w:r>
      <w:proofErr w:type="gramStart"/>
      <w:r w:rsidR="006143CB" w:rsidRPr="006143CB">
        <w:rPr>
          <w:rFonts w:ascii="Times New Roman" w:hAnsi="Times New Roman"/>
          <w:sz w:val="28"/>
          <w:szCs w:val="28"/>
          <w:lang w:val="ru-RU"/>
        </w:rPr>
        <w:t>.Д</w:t>
      </w:r>
      <w:proofErr w:type="gramEnd"/>
      <w:r w:rsidR="006143CB" w:rsidRPr="006143CB">
        <w:rPr>
          <w:rFonts w:ascii="Times New Roman" w:hAnsi="Times New Roman"/>
          <w:sz w:val="28"/>
          <w:szCs w:val="28"/>
          <w:lang w:val="ru-RU"/>
        </w:rPr>
        <w:t>ружный</w:t>
      </w:r>
      <w:proofErr w:type="spellEnd"/>
      <w:r w:rsidR="006143CB" w:rsidRPr="006143C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необходимо выполнить реконструкцию существующей системы подачи воды:</w:t>
      </w:r>
    </w:p>
    <w:p w:rsidR="00A362AE" w:rsidRPr="008C4C91" w:rsidRDefault="00194129" w:rsidP="007079D6">
      <w:pPr>
        <w:widowControl w:val="0"/>
        <w:numPr>
          <w:ilvl w:val="0"/>
          <w:numId w:val="6"/>
        </w:numPr>
        <w:ind w:left="567" w:hanging="35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</w:t>
      </w:r>
      <w:r w:rsidR="00A362AE" w:rsidRPr="008C4C91">
        <w:rPr>
          <w:rFonts w:ascii="Times New Roman" w:hAnsi="Times New Roman"/>
          <w:sz w:val="28"/>
          <w:szCs w:val="28"/>
          <w:lang w:val="ru-RU"/>
        </w:rPr>
        <w:t xml:space="preserve">ыполнить замену скважинных насосов или перебуривание </w:t>
      </w:r>
      <w:r w:rsidR="008D7467">
        <w:rPr>
          <w:rFonts w:ascii="Times New Roman" w:hAnsi="Times New Roman"/>
          <w:sz w:val="28"/>
          <w:szCs w:val="28"/>
          <w:lang w:val="ru-RU"/>
        </w:rPr>
        <w:t xml:space="preserve">двух </w:t>
      </w:r>
      <w:r w:rsidR="00A362AE" w:rsidRPr="008C4C91">
        <w:rPr>
          <w:rFonts w:ascii="Times New Roman" w:hAnsi="Times New Roman"/>
          <w:sz w:val="28"/>
          <w:szCs w:val="28"/>
          <w:lang w:val="ru-RU"/>
        </w:rPr>
        <w:t>скважин;</w:t>
      </w:r>
    </w:p>
    <w:p w:rsidR="00A362AE" w:rsidRPr="008C4C91" w:rsidRDefault="00A362AE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Бурение </w:t>
      </w:r>
      <w:r w:rsidR="008D7467">
        <w:rPr>
          <w:rFonts w:ascii="Times New Roman" w:hAnsi="Times New Roman"/>
          <w:sz w:val="28"/>
          <w:szCs w:val="28"/>
          <w:lang w:val="ru-RU"/>
        </w:rPr>
        <w:t>двух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артезианских скважин (резервных);</w:t>
      </w:r>
    </w:p>
    <w:p w:rsidR="00194129" w:rsidRPr="008C4C91" w:rsidRDefault="00194129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Демонтаж существующих водонапорных башен;</w:t>
      </w:r>
    </w:p>
    <w:p w:rsidR="00AE3FD2" w:rsidRPr="008C4C91" w:rsidRDefault="00A362AE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CD1647" w:rsidRPr="008C4C91">
        <w:rPr>
          <w:rFonts w:ascii="Times New Roman" w:hAnsi="Times New Roman"/>
          <w:sz w:val="28"/>
          <w:szCs w:val="28"/>
          <w:lang w:val="ru-RU"/>
        </w:rPr>
        <w:t xml:space="preserve"> на существующих площадках </w:t>
      </w:r>
      <w:r w:rsidR="005E07BA" w:rsidRPr="005E07BA">
        <w:rPr>
          <w:rFonts w:ascii="Times New Roman" w:hAnsi="Times New Roman"/>
          <w:sz w:val="28"/>
          <w:szCs w:val="28"/>
          <w:lang w:val="ru-RU"/>
        </w:rPr>
        <w:t>3</w:t>
      </w:r>
      <w:r w:rsidR="00194129" w:rsidRPr="005E07BA">
        <w:rPr>
          <w:rFonts w:ascii="Times New Roman" w:hAnsi="Times New Roman"/>
          <w:sz w:val="28"/>
          <w:szCs w:val="28"/>
          <w:lang w:val="ru-RU"/>
        </w:rPr>
        <w:t>-х</w:t>
      </w:r>
      <w:r w:rsidR="005D621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новых водонапорных башен </w:t>
      </w:r>
      <w:r w:rsidR="00D6577B">
        <w:rPr>
          <w:rFonts w:ascii="Times New Roman" w:hAnsi="Times New Roman"/>
          <w:sz w:val="28"/>
          <w:szCs w:val="28"/>
          <w:lang w:val="ru-RU"/>
        </w:rPr>
        <w:t>(</w:t>
      </w:r>
      <w:r w:rsidR="008D7467">
        <w:rPr>
          <w:rFonts w:ascii="Times New Roman" w:hAnsi="Times New Roman"/>
          <w:sz w:val="28"/>
          <w:szCs w:val="28"/>
          <w:lang w:val="ru-RU"/>
        </w:rPr>
        <w:t>1</w:t>
      </w:r>
      <w:r w:rsidR="00D6577B">
        <w:rPr>
          <w:rFonts w:ascii="Times New Roman" w:hAnsi="Times New Roman"/>
          <w:sz w:val="28"/>
          <w:szCs w:val="28"/>
          <w:lang w:val="ru-RU"/>
        </w:rPr>
        <w:t>х50м</w:t>
      </w:r>
      <w:r w:rsidR="00D6577B" w:rsidRPr="00D6577B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D6577B">
        <w:rPr>
          <w:rFonts w:ascii="Times New Roman" w:hAnsi="Times New Roman"/>
          <w:sz w:val="28"/>
          <w:szCs w:val="28"/>
          <w:lang w:val="ru-RU"/>
        </w:rPr>
        <w:t xml:space="preserve"> и </w:t>
      </w:r>
      <w:r w:rsidR="008D7467">
        <w:rPr>
          <w:rFonts w:ascii="Times New Roman" w:hAnsi="Times New Roman"/>
          <w:sz w:val="28"/>
          <w:szCs w:val="28"/>
          <w:lang w:val="ru-RU"/>
        </w:rPr>
        <w:t>2</w:t>
      </w:r>
      <w:r w:rsidR="00D6577B">
        <w:rPr>
          <w:rFonts w:ascii="Times New Roman" w:hAnsi="Times New Roman"/>
          <w:sz w:val="28"/>
          <w:szCs w:val="28"/>
          <w:lang w:val="ru-RU"/>
        </w:rPr>
        <w:t>х25м</w:t>
      </w:r>
      <w:r w:rsidR="00D6577B" w:rsidRPr="00D6577B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D6577B">
        <w:rPr>
          <w:rFonts w:ascii="Times New Roman" w:hAnsi="Times New Roman"/>
          <w:sz w:val="28"/>
          <w:szCs w:val="28"/>
          <w:lang w:val="ru-RU"/>
        </w:rPr>
        <w:t xml:space="preserve">) </w:t>
      </w:r>
      <w:r w:rsidRPr="008C4C91">
        <w:rPr>
          <w:rFonts w:ascii="Times New Roman" w:hAnsi="Times New Roman"/>
          <w:sz w:val="28"/>
          <w:szCs w:val="28"/>
          <w:lang w:val="ru-RU"/>
        </w:rPr>
        <w:t>с увеличением емкости баков из рас</w:t>
      </w:r>
      <w:r w:rsidR="00780C96" w:rsidRPr="008C4C91">
        <w:rPr>
          <w:rFonts w:ascii="Times New Roman" w:hAnsi="Times New Roman"/>
          <w:sz w:val="28"/>
          <w:szCs w:val="28"/>
          <w:lang w:val="ru-RU"/>
        </w:rPr>
        <w:t>чета увеличения водопотребления</w:t>
      </w:r>
      <w:r w:rsidR="008D7467">
        <w:rPr>
          <w:rFonts w:ascii="Times New Roman" w:hAnsi="Times New Roman"/>
          <w:sz w:val="28"/>
          <w:szCs w:val="28"/>
          <w:lang w:val="ru-RU"/>
        </w:rPr>
        <w:t>, обеспечения противопожарного запаса воды</w:t>
      </w:r>
      <w:r w:rsidR="003831EA" w:rsidRPr="008C4C91">
        <w:rPr>
          <w:rFonts w:ascii="Times New Roman" w:hAnsi="Times New Roman"/>
          <w:sz w:val="28"/>
          <w:szCs w:val="28"/>
          <w:lang w:val="ru-RU"/>
        </w:rPr>
        <w:t xml:space="preserve"> и повышением давления</w:t>
      </w:r>
      <w:r w:rsidR="00AE3FD2"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194129" w:rsidRPr="008C4C91" w:rsidRDefault="00194129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Установка </w:t>
      </w:r>
      <w:r w:rsidR="005E07BA">
        <w:rPr>
          <w:rFonts w:ascii="Times New Roman" w:hAnsi="Times New Roman"/>
          <w:sz w:val="28"/>
          <w:szCs w:val="28"/>
          <w:lang w:val="ru-RU"/>
        </w:rPr>
        <w:t>2</w:t>
      </w:r>
      <w:r w:rsidR="00CD1647" w:rsidRPr="008C4C91">
        <w:rPr>
          <w:rFonts w:ascii="Times New Roman" w:hAnsi="Times New Roman"/>
          <w:sz w:val="28"/>
          <w:szCs w:val="28"/>
          <w:lang w:val="ru-RU"/>
        </w:rPr>
        <w:t xml:space="preserve">-х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электролизных </w:t>
      </w:r>
      <w:r w:rsidR="00CD1647" w:rsidRPr="008C4C91">
        <w:rPr>
          <w:rFonts w:ascii="Times New Roman" w:hAnsi="Times New Roman"/>
          <w:sz w:val="28"/>
          <w:szCs w:val="28"/>
          <w:lang w:val="ru-RU"/>
        </w:rPr>
        <w:t>на каждом водозаборном узле производительностью</w:t>
      </w:r>
      <w:r w:rsidR="00D6577B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D1647" w:rsidRPr="008C4C91">
        <w:rPr>
          <w:rFonts w:ascii="Times New Roman" w:hAnsi="Times New Roman"/>
          <w:sz w:val="28"/>
          <w:szCs w:val="28"/>
          <w:lang w:val="ru-RU"/>
        </w:rPr>
        <w:t>0,5</w:t>
      </w:r>
      <w:r w:rsidR="00CA505F" w:rsidRPr="008C4C91">
        <w:rPr>
          <w:rFonts w:ascii="Times New Roman" w:hAnsi="Times New Roman"/>
          <w:sz w:val="28"/>
          <w:szCs w:val="28"/>
          <w:lang w:val="ru-RU"/>
        </w:rPr>
        <w:t>5</w:t>
      </w:r>
      <w:r w:rsidR="00D6577B">
        <w:rPr>
          <w:rFonts w:ascii="Times New Roman" w:hAnsi="Times New Roman"/>
          <w:sz w:val="28"/>
          <w:szCs w:val="28"/>
          <w:lang w:val="ru-RU"/>
        </w:rPr>
        <w:t xml:space="preserve"> и 0,15</w:t>
      </w:r>
      <w:r w:rsidR="00D6577B" w:rsidRPr="008C4C91">
        <w:rPr>
          <w:rFonts w:ascii="Times New Roman" w:hAnsi="Times New Roman"/>
          <w:sz w:val="28"/>
          <w:szCs w:val="28"/>
          <w:lang w:val="ru-RU"/>
        </w:rPr>
        <w:t xml:space="preserve"> кг </w:t>
      </w:r>
      <w:r w:rsidR="00CD1647" w:rsidRPr="008C4C91">
        <w:rPr>
          <w:rFonts w:ascii="Times New Roman" w:hAnsi="Times New Roman"/>
          <w:sz w:val="28"/>
          <w:szCs w:val="28"/>
          <w:lang w:val="ru-RU"/>
        </w:rPr>
        <w:t>активного хлора в сутки.</w:t>
      </w:r>
    </w:p>
    <w:p w:rsidR="006143CB" w:rsidRDefault="006143CB" w:rsidP="00C80BF9">
      <w:pPr>
        <w:spacing w:before="480"/>
        <w:ind w:firstLine="720"/>
        <w:rPr>
          <w:rFonts w:ascii="Times New Roman" w:hAnsi="Times New Roman"/>
          <w:b/>
          <w:i/>
          <w:sz w:val="28"/>
          <w:szCs w:val="28"/>
          <w:lang w:val="ru-RU"/>
        </w:rPr>
      </w:pPr>
      <w:proofErr w:type="spellStart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>п</w:t>
      </w:r>
      <w:proofErr w:type="gramStart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>.М</w:t>
      </w:r>
      <w:proofErr w:type="gramEnd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>ирный</w:t>
      </w:r>
      <w:proofErr w:type="spellEnd"/>
      <w:r w:rsidRPr="006143CB">
        <w:rPr>
          <w:rFonts w:ascii="Times New Roman" w:hAnsi="Times New Roman"/>
          <w:b/>
          <w:i/>
          <w:sz w:val="28"/>
          <w:szCs w:val="28"/>
          <w:lang w:val="ru-RU"/>
        </w:rPr>
        <w:t xml:space="preserve"> </w:t>
      </w:r>
    </w:p>
    <w:p w:rsidR="00987F87" w:rsidRPr="008C4C91" w:rsidRDefault="00987F87" w:rsidP="00987F8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Согласно произведенному расчету расход воды составляет: </w:t>
      </w:r>
    </w:p>
    <w:p w:rsidR="00987F87" w:rsidRPr="008C4C91" w:rsidRDefault="00987F87" w:rsidP="00987F8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6143CB">
        <w:rPr>
          <w:rFonts w:ascii="Times New Roman" w:hAnsi="Times New Roman"/>
          <w:sz w:val="28"/>
          <w:szCs w:val="28"/>
          <w:lang w:val="ru-RU"/>
        </w:rPr>
        <w:t>299,05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существующее положение;</w:t>
      </w:r>
    </w:p>
    <w:p w:rsidR="00987F87" w:rsidRPr="008C4C91" w:rsidRDefault="00987F87" w:rsidP="00987F8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6143CB">
        <w:rPr>
          <w:rFonts w:ascii="Times New Roman" w:hAnsi="Times New Roman"/>
          <w:sz w:val="28"/>
          <w:szCs w:val="28"/>
          <w:lang w:val="ru-RU"/>
        </w:rPr>
        <w:t>315,22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первую очередь;</w:t>
      </w:r>
    </w:p>
    <w:p w:rsidR="00987F87" w:rsidRPr="008C4C91" w:rsidRDefault="00987F87" w:rsidP="00987F8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6143CB">
        <w:rPr>
          <w:rFonts w:ascii="Times New Roman" w:hAnsi="Times New Roman"/>
          <w:sz w:val="28"/>
          <w:szCs w:val="28"/>
          <w:lang w:val="ru-RU"/>
        </w:rPr>
        <w:t>406,29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расчетный срок.</w:t>
      </w:r>
    </w:p>
    <w:p w:rsidR="00987F87" w:rsidRPr="008C4C91" w:rsidRDefault="00987F87" w:rsidP="00987F8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Схемой водоснабжения предусматривается объединенный хозяйственно-питьевой и противопожарный водопровод.</w:t>
      </w:r>
    </w:p>
    <w:p w:rsidR="00987F87" w:rsidRPr="008C4C91" w:rsidRDefault="00987F87" w:rsidP="00987F8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Для обеспечения бесперебойного водоснабжения </w:t>
      </w:r>
      <w:proofErr w:type="spellStart"/>
      <w:r w:rsidR="006143CB" w:rsidRPr="006143CB">
        <w:rPr>
          <w:rFonts w:ascii="Times New Roman" w:hAnsi="Times New Roman"/>
          <w:sz w:val="28"/>
          <w:szCs w:val="28"/>
          <w:lang w:val="ru-RU"/>
        </w:rPr>
        <w:t>п</w:t>
      </w:r>
      <w:proofErr w:type="gramStart"/>
      <w:r w:rsidR="006143CB" w:rsidRPr="006143CB">
        <w:rPr>
          <w:rFonts w:ascii="Times New Roman" w:hAnsi="Times New Roman"/>
          <w:sz w:val="28"/>
          <w:szCs w:val="28"/>
          <w:lang w:val="ru-RU"/>
        </w:rPr>
        <w:t>.М</w:t>
      </w:r>
      <w:proofErr w:type="gramEnd"/>
      <w:r w:rsidR="006143CB" w:rsidRPr="006143CB">
        <w:rPr>
          <w:rFonts w:ascii="Times New Roman" w:hAnsi="Times New Roman"/>
          <w:sz w:val="28"/>
          <w:szCs w:val="28"/>
          <w:lang w:val="ru-RU"/>
        </w:rPr>
        <w:t>ирный</w:t>
      </w:r>
      <w:proofErr w:type="spellEnd"/>
      <w:r w:rsidR="006143CB" w:rsidRPr="006143C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необходимо выполнить реконструкцию существующей системы подачи воды:</w:t>
      </w:r>
    </w:p>
    <w:p w:rsidR="00987F87" w:rsidRPr="008C4C91" w:rsidRDefault="00987F87" w:rsidP="007079D6">
      <w:pPr>
        <w:widowControl w:val="0"/>
        <w:numPr>
          <w:ilvl w:val="0"/>
          <w:numId w:val="6"/>
        </w:numPr>
        <w:ind w:left="567" w:hanging="35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Выполнить перебуривание</w:t>
      </w:r>
      <w:r w:rsidR="006247E3">
        <w:rPr>
          <w:rFonts w:ascii="Times New Roman" w:hAnsi="Times New Roman"/>
          <w:sz w:val="28"/>
          <w:szCs w:val="28"/>
          <w:lang w:val="ru-RU"/>
        </w:rPr>
        <w:t xml:space="preserve"> двух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существующ</w:t>
      </w:r>
      <w:r w:rsidR="00F71D3A" w:rsidRPr="008C4C91">
        <w:rPr>
          <w:rFonts w:ascii="Times New Roman" w:hAnsi="Times New Roman"/>
          <w:sz w:val="28"/>
          <w:szCs w:val="28"/>
          <w:lang w:val="ru-RU"/>
        </w:rPr>
        <w:t>их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артезианск</w:t>
      </w:r>
      <w:r w:rsidR="00F71D3A" w:rsidRPr="008C4C91">
        <w:rPr>
          <w:rFonts w:ascii="Times New Roman" w:hAnsi="Times New Roman"/>
          <w:sz w:val="28"/>
          <w:szCs w:val="28"/>
          <w:lang w:val="ru-RU"/>
        </w:rPr>
        <w:t>их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скважин;</w:t>
      </w:r>
    </w:p>
    <w:p w:rsidR="00987F87" w:rsidRPr="008C4C91" w:rsidRDefault="00987F87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Демонтаж существующ</w:t>
      </w:r>
      <w:r w:rsidR="00722382">
        <w:rPr>
          <w:rFonts w:ascii="Times New Roman" w:hAnsi="Times New Roman"/>
          <w:sz w:val="28"/>
          <w:szCs w:val="28"/>
          <w:lang w:val="ru-RU"/>
        </w:rPr>
        <w:t>их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водонапорн</w:t>
      </w:r>
      <w:r w:rsidR="00722382">
        <w:rPr>
          <w:rFonts w:ascii="Times New Roman" w:hAnsi="Times New Roman"/>
          <w:sz w:val="28"/>
          <w:szCs w:val="28"/>
          <w:lang w:val="ru-RU"/>
        </w:rPr>
        <w:t>ых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баш</w:t>
      </w:r>
      <w:r w:rsidR="00722382">
        <w:rPr>
          <w:rFonts w:ascii="Times New Roman" w:hAnsi="Times New Roman"/>
          <w:sz w:val="28"/>
          <w:szCs w:val="28"/>
          <w:lang w:val="ru-RU"/>
        </w:rPr>
        <w:t>е</w:t>
      </w:r>
      <w:r w:rsidRPr="008C4C91">
        <w:rPr>
          <w:rFonts w:ascii="Times New Roman" w:hAnsi="Times New Roman"/>
          <w:sz w:val="28"/>
          <w:szCs w:val="28"/>
          <w:lang w:val="ru-RU"/>
        </w:rPr>
        <w:t>н;</w:t>
      </w:r>
    </w:p>
    <w:p w:rsidR="00987F87" w:rsidRPr="008C4C91" w:rsidRDefault="00987F87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Строительство на существующ</w:t>
      </w:r>
      <w:r w:rsidR="005E07BA">
        <w:rPr>
          <w:rFonts w:ascii="Times New Roman" w:hAnsi="Times New Roman"/>
          <w:sz w:val="28"/>
          <w:szCs w:val="28"/>
          <w:lang w:val="ru-RU"/>
        </w:rPr>
        <w:t>ей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площадк</w:t>
      </w:r>
      <w:r w:rsidR="005E07BA">
        <w:rPr>
          <w:rFonts w:ascii="Times New Roman" w:hAnsi="Times New Roman"/>
          <w:sz w:val="28"/>
          <w:szCs w:val="28"/>
          <w:lang w:val="ru-RU"/>
        </w:rPr>
        <w:t>е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нов</w:t>
      </w:r>
      <w:r w:rsidR="005E07BA">
        <w:rPr>
          <w:rFonts w:ascii="Times New Roman" w:hAnsi="Times New Roman"/>
          <w:sz w:val="28"/>
          <w:szCs w:val="28"/>
          <w:lang w:val="ru-RU"/>
        </w:rPr>
        <w:t>ой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водонапорн</w:t>
      </w:r>
      <w:r w:rsidR="005E07BA">
        <w:rPr>
          <w:rFonts w:ascii="Times New Roman" w:hAnsi="Times New Roman"/>
          <w:sz w:val="28"/>
          <w:szCs w:val="28"/>
          <w:lang w:val="ru-RU"/>
        </w:rPr>
        <w:t>ой баш</w:t>
      </w:r>
      <w:r w:rsidRPr="008C4C91">
        <w:rPr>
          <w:rFonts w:ascii="Times New Roman" w:hAnsi="Times New Roman"/>
          <w:sz w:val="28"/>
          <w:szCs w:val="28"/>
          <w:lang w:val="ru-RU"/>
        </w:rPr>
        <w:t>н</w:t>
      </w:r>
      <w:r w:rsidR="005E07BA">
        <w:rPr>
          <w:rFonts w:ascii="Times New Roman" w:hAnsi="Times New Roman"/>
          <w:sz w:val="28"/>
          <w:szCs w:val="28"/>
          <w:lang w:val="ru-RU"/>
        </w:rPr>
        <w:t>и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с увеличением емкости бак</w:t>
      </w:r>
      <w:r w:rsidR="005E07BA">
        <w:rPr>
          <w:rFonts w:ascii="Times New Roman" w:hAnsi="Times New Roman"/>
          <w:sz w:val="28"/>
          <w:szCs w:val="28"/>
          <w:lang w:val="ru-RU"/>
        </w:rPr>
        <w:t>а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(ёмкость бака – 50м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921B86" w:rsidRPr="008C4C91">
        <w:rPr>
          <w:rFonts w:ascii="Times New Roman" w:hAnsi="Times New Roman"/>
          <w:sz w:val="28"/>
          <w:szCs w:val="28"/>
          <w:lang w:val="ru-RU"/>
        </w:rPr>
        <w:t xml:space="preserve">полезная вместимость башни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не менее </w:t>
      </w:r>
      <w:r w:rsidR="00FC509A">
        <w:rPr>
          <w:rFonts w:ascii="Times New Roman" w:hAnsi="Times New Roman"/>
          <w:sz w:val="28"/>
          <w:szCs w:val="28"/>
          <w:lang w:val="ru-RU"/>
        </w:rPr>
        <w:t>94</w:t>
      </w:r>
      <w:r w:rsidRPr="008C4C91">
        <w:rPr>
          <w:rFonts w:ascii="Times New Roman" w:hAnsi="Times New Roman"/>
          <w:sz w:val="28"/>
          <w:szCs w:val="28"/>
          <w:lang w:val="ru-RU"/>
        </w:rPr>
        <w:t>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) из расчета увеличения водопотребления и повышением давления, а также обеспечение хранения противопожарного запаса;</w:t>
      </w:r>
    </w:p>
    <w:p w:rsidR="00987F87" w:rsidRPr="008C4C91" w:rsidRDefault="00987F87" w:rsidP="007079D6">
      <w:pPr>
        <w:numPr>
          <w:ilvl w:val="0"/>
          <w:numId w:val="6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lastRenderedPageBreak/>
        <w:t xml:space="preserve">Установка </w:t>
      </w:r>
      <w:r w:rsidR="00FC509A" w:rsidRPr="008C4C91">
        <w:rPr>
          <w:rFonts w:ascii="Times New Roman" w:hAnsi="Times New Roman"/>
          <w:sz w:val="28"/>
          <w:szCs w:val="28"/>
          <w:lang w:val="ru-RU"/>
        </w:rPr>
        <w:t xml:space="preserve">на водозаборном узле </w:t>
      </w:r>
      <w:r w:rsidRPr="008C4C91">
        <w:rPr>
          <w:rFonts w:ascii="Times New Roman" w:hAnsi="Times New Roman"/>
          <w:sz w:val="28"/>
          <w:szCs w:val="28"/>
          <w:lang w:val="ru-RU"/>
        </w:rPr>
        <w:t>электролизн</w:t>
      </w:r>
      <w:r w:rsidR="00FC509A">
        <w:rPr>
          <w:rFonts w:ascii="Times New Roman" w:hAnsi="Times New Roman"/>
          <w:sz w:val="28"/>
          <w:szCs w:val="28"/>
          <w:lang w:val="ru-RU"/>
        </w:rPr>
        <w:t>ой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производительностью</w:t>
      </w:r>
      <w:r w:rsidR="00FC509A">
        <w:rPr>
          <w:rFonts w:ascii="Times New Roman" w:hAnsi="Times New Roman"/>
          <w:sz w:val="28"/>
          <w:szCs w:val="28"/>
          <w:lang w:val="ru-RU"/>
        </w:rPr>
        <w:t xml:space="preserve"> 0,4</w:t>
      </w:r>
      <w:r w:rsidRPr="008C4C91">
        <w:rPr>
          <w:rFonts w:ascii="Times New Roman" w:hAnsi="Times New Roman"/>
          <w:sz w:val="28"/>
          <w:szCs w:val="28"/>
          <w:lang w:val="ru-RU"/>
        </w:rPr>
        <w:t>кг активного хлора в сутки.</w:t>
      </w:r>
    </w:p>
    <w:p w:rsidR="00984CC0" w:rsidRPr="008C4C91" w:rsidRDefault="00984CC0" w:rsidP="00875EA9">
      <w:pPr>
        <w:rPr>
          <w:lang w:val="ru-RU"/>
        </w:rPr>
      </w:pPr>
    </w:p>
    <w:p w:rsidR="002A7328" w:rsidRPr="008C4C91" w:rsidRDefault="002A7328" w:rsidP="007079D6">
      <w:pPr>
        <w:pStyle w:val="1a"/>
        <w:numPr>
          <w:ilvl w:val="0"/>
          <w:numId w:val="28"/>
        </w:numPr>
        <w:rPr>
          <w:sz w:val="28"/>
          <w:szCs w:val="28"/>
          <w:lang w:val="ru-RU"/>
        </w:rPr>
      </w:pPr>
      <w:bookmarkStart w:id="31" w:name="_Toc353457009"/>
      <w:bookmarkStart w:id="32" w:name="_Toc337678703"/>
      <w:r w:rsidRPr="008C4C91">
        <w:rPr>
          <w:lang w:val="ru-RU" w:eastAsia="ru-RU"/>
        </w:rPr>
        <w:t>Создание системы управления водным балансом и режимом подачи и распределения воды</w:t>
      </w:r>
      <w:bookmarkEnd w:id="31"/>
    </w:p>
    <w:p w:rsidR="006648C7" w:rsidRPr="008C4C91" w:rsidRDefault="006648C7" w:rsidP="006648C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Цель:</w:t>
      </w:r>
    </w:p>
    <w:p w:rsidR="006648C7" w:rsidRPr="008C4C91" w:rsidRDefault="006648C7" w:rsidP="00A276B4">
      <w:pPr>
        <w:numPr>
          <w:ilvl w:val="1"/>
          <w:numId w:val="3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Обеспечение энергоэффективности подачи и распределения воды.</w:t>
      </w:r>
    </w:p>
    <w:p w:rsidR="006648C7" w:rsidRPr="008C4C91" w:rsidRDefault="006648C7" w:rsidP="00A276B4">
      <w:pPr>
        <w:numPr>
          <w:ilvl w:val="1"/>
          <w:numId w:val="3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Сокращение неучтенных расходов в процессе распределения и реализации воды.</w:t>
      </w:r>
    </w:p>
    <w:p w:rsidR="006648C7" w:rsidRPr="008C4C91" w:rsidRDefault="006648C7" w:rsidP="006648C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6648C7" w:rsidRPr="008C4C91" w:rsidRDefault="006648C7" w:rsidP="006648C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1. Установка сетевых расходомеров на границах контрольных зон и создание системы передачи данных;</w:t>
      </w:r>
    </w:p>
    <w:p w:rsidR="006648C7" w:rsidRPr="008C4C91" w:rsidRDefault="006648C7" w:rsidP="00A276B4">
      <w:pPr>
        <w:numPr>
          <w:ilvl w:val="0"/>
          <w:numId w:val="3"/>
        </w:numPr>
        <w:tabs>
          <w:tab w:val="clear" w:pos="841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Замена и установка запорной арматуры для выделения контрольных зон;</w:t>
      </w:r>
    </w:p>
    <w:p w:rsidR="006648C7" w:rsidRPr="008C4C91" w:rsidRDefault="006648C7" w:rsidP="00A276B4">
      <w:pPr>
        <w:numPr>
          <w:ilvl w:val="0"/>
          <w:numId w:val="3"/>
        </w:numPr>
        <w:tabs>
          <w:tab w:val="clear" w:pos="841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регуляторов давления;</w:t>
      </w:r>
    </w:p>
    <w:p w:rsidR="006648C7" w:rsidRPr="008C4C91" w:rsidRDefault="005D621F" w:rsidP="00A276B4">
      <w:pPr>
        <w:numPr>
          <w:ilvl w:val="0"/>
          <w:numId w:val="3"/>
        </w:numPr>
        <w:tabs>
          <w:tab w:val="clear" w:pos="841"/>
        </w:tabs>
        <w:ind w:left="426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Разработка</w:t>
      </w:r>
      <w:r w:rsidR="006648C7" w:rsidRPr="008C4C91">
        <w:rPr>
          <w:rFonts w:ascii="Times New Roman" w:hAnsi="Times New Roman"/>
          <w:sz w:val="28"/>
          <w:szCs w:val="28"/>
          <w:lang w:val="ru-RU"/>
        </w:rPr>
        <w:t xml:space="preserve"> гидравлической модели с повышением степени детализации;</w:t>
      </w:r>
    </w:p>
    <w:p w:rsidR="006648C7" w:rsidRPr="008C4C91" w:rsidRDefault="006648C7" w:rsidP="00A276B4">
      <w:pPr>
        <w:numPr>
          <w:ilvl w:val="0"/>
          <w:numId w:val="3"/>
        </w:numPr>
        <w:tabs>
          <w:tab w:val="clear" w:pos="841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Создание системы диктующих точек контроля давления.</w:t>
      </w:r>
    </w:p>
    <w:p w:rsidR="006648C7" w:rsidRPr="008C4C91" w:rsidRDefault="006648C7" w:rsidP="006648C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Проект направлен на достижение следующих показателей эффективности:</w:t>
      </w:r>
    </w:p>
    <w:p w:rsidR="006648C7" w:rsidRPr="008C4C91" w:rsidRDefault="006648C7" w:rsidP="006648C7">
      <w:pPr>
        <w:tabs>
          <w:tab w:val="num" w:pos="720"/>
        </w:tabs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Сокращение скрытых утечек и сни</w:t>
      </w:r>
      <w:r w:rsidR="009C78CB">
        <w:rPr>
          <w:rFonts w:ascii="Times New Roman" w:hAnsi="Times New Roman"/>
          <w:sz w:val="28"/>
          <w:szCs w:val="28"/>
          <w:lang w:val="ru-RU"/>
        </w:rPr>
        <w:t>жение неучтенных расходов с 50,7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 % до 20 % </w:t>
      </w:r>
    </w:p>
    <w:p w:rsidR="006648C7" w:rsidRPr="008C4C91" w:rsidRDefault="006648C7" w:rsidP="00563681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 xml:space="preserve">Рисунок </w:t>
      </w:r>
      <w:r w:rsidR="00D52D72">
        <w:rPr>
          <w:rFonts w:ascii="Times New Roman" w:hAnsi="Times New Roman"/>
          <w:sz w:val="20"/>
          <w:szCs w:val="20"/>
          <w:lang w:val="ru-RU"/>
        </w:rPr>
        <w:t>4</w:t>
      </w:r>
      <w:r w:rsidRPr="008C4C91">
        <w:rPr>
          <w:rFonts w:ascii="Times New Roman" w:hAnsi="Times New Roman"/>
          <w:sz w:val="20"/>
          <w:szCs w:val="20"/>
          <w:lang w:val="ru-RU"/>
        </w:rPr>
        <w:t>. Принципиальная схема сбора и передачи данных</w:t>
      </w:r>
    </w:p>
    <w:p w:rsidR="006648C7" w:rsidRPr="008C4C91" w:rsidRDefault="00675397" w:rsidP="00D52D72">
      <w:pPr>
        <w:jc w:val="center"/>
        <w:rPr>
          <w:lang w:val="ru-RU"/>
        </w:rPr>
      </w:pPr>
      <w:r>
        <w:rPr>
          <w:highlight w:val="yellow"/>
          <w:lang w:val="ru-RU"/>
        </w:rPr>
        <w:pict>
          <v:shape id="_x0000_i1028" type="#_x0000_t75" style="width:334.2pt;height:239.1pt;mso-position-horizontal-relative:char;mso-position-vertical-relative:line">
            <v:imagedata r:id="rId23" o:title=""/>
          </v:shape>
        </w:pict>
      </w:r>
    </w:p>
    <w:p w:rsidR="004B15B4" w:rsidRDefault="004B15B4" w:rsidP="007079D6">
      <w:pPr>
        <w:pStyle w:val="1a"/>
        <w:numPr>
          <w:ilvl w:val="0"/>
          <w:numId w:val="28"/>
        </w:numPr>
        <w:rPr>
          <w:lang w:val="ru-RU"/>
        </w:rPr>
      </w:pPr>
      <w:bookmarkStart w:id="33" w:name="_Toc353457010"/>
      <w:bookmarkEnd w:id="32"/>
      <w:r>
        <w:rPr>
          <w:lang w:val="ru-RU"/>
        </w:rPr>
        <w:lastRenderedPageBreak/>
        <w:t>Объемы работ по модернизации существующих водозаборов</w:t>
      </w:r>
      <w:bookmarkEnd w:id="33"/>
    </w:p>
    <w:p w:rsidR="004B15B4" w:rsidRDefault="00E8548E" w:rsidP="00E8548E">
      <w:pPr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 xml:space="preserve">Объемы работ по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модернизации водозаборов в </w:t>
      </w:r>
      <w:proofErr w:type="spellStart"/>
      <w:r w:rsidR="00B8042D">
        <w:rPr>
          <w:rFonts w:ascii="Times New Roman" w:hAnsi="Times New Roman"/>
          <w:sz w:val="28"/>
          <w:szCs w:val="28"/>
          <w:lang w:val="ru-RU" w:eastAsia="ru-RU" w:bidi="ar-SA"/>
        </w:rPr>
        <w:t>Дружненском</w:t>
      </w:r>
      <w:proofErr w:type="spellEnd"/>
      <w:r w:rsidR="00B8042D">
        <w:rPr>
          <w:rFonts w:ascii="Times New Roman" w:hAnsi="Times New Roman"/>
          <w:sz w:val="28"/>
          <w:szCs w:val="28"/>
          <w:lang w:val="ru-RU" w:eastAsia="ru-RU" w:bidi="ar-SA"/>
        </w:rPr>
        <w:t xml:space="preserve"> СП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 xml:space="preserve"> отражены в таблице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1</w:t>
      </w:r>
      <w:r w:rsidR="000F41AB">
        <w:rPr>
          <w:rFonts w:ascii="Times New Roman" w:hAnsi="Times New Roman"/>
          <w:sz w:val="28"/>
          <w:szCs w:val="28"/>
          <w:lang w:val="ru-RU" w:eastAsia="ru-RU" w:bidi="ar-SA"/>
        </w:rPr>
        <w:t>3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 Расчет стоимости (в ценах 2012 года) выполнен по укрупненным показателям стоимости строительства сетей и сооружений канализации населенных пунктов (приложение 3 к Пособию по водоснабжению и канализации городских и сельских поселений к СНиП 2.07.01-89).</w:t>
      </w:r>
    </w:p>
    <w:p w:rsidR="000F41AB" w:rsidRPr="000F41AB" w:rsidRDefault="000F41AB" w:rsidP="000F41AB">
      <w:pPr>
        <w:ind w:firstLine="709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>
        <w:rPr>
          <w:rFonts w:ascii="Times New Roman" w:hAnsi="Times New Roman"/>
          <w:sz w:val="20"/>
          <w:szCs w:val="20"/>
          <w:lang w:val="ru-RU" w:eastAsia="ru-RU" w:bidi="ar-SA"/>
        </w:rPr>
        <w:t>Таблица 13.</w:t>
      </w:r>
    </w:p>
    <w:tbl>
      <w:tblPr>
        <w:tblW w:w="1008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540"/>
        <w:gridCol w:w="2452"/>
        <w:gridCol w:w="851"/>
        <w:gridCol w:w="992"/>
        <w:gridCol w:w="992"/>
        <w:gridCol w:w="1276"/>
        <w:gridCol w:w="1276"/>
        <w:gridCol w:w="1701"/>
      </w:tblGrid>
      <w:tr w:rsidR="006C4565" w:rsidRPr="00522D7E" w:rsidTr="00522D7E">
        <w:trPr>
          <w:trHeight w:val="900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№ </w:t>
            </w:r>
            <w:proofErr w:type="gramStart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п</w:t>
            </w:r>
            <w:proofErr w:type="gramEnd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/п</w:t>
            </w:r>
          </w:p>
        </w:tc>
        <w:tc>
          <w:tcPr>
            <w:tcW w:w="2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Объект/сооружения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Кол-во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Показатель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Стоимость единицы, </w:t>
            </w:r>
            <w:proofErr w:type="spellStart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тыс</w:t>
            </w:r>
            <w:proofErr w:type="gramStart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.р</w:t>
            </w:r>
            <w:proofErr w:type="gramEnd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уб</w:t>
            </w:r>
            <w:proofErr w:type="spellEnd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Цена, </w:t>
            </w:r>
            <w:proofErr w:type="spellStart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тыс</w:t>
            </w:r>
            <w:proofErr w:type="gramStart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.р</w:t>
            </w:r>
            <w:proofErr w:type="gramEnd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уб</w:t>
            </w:r>
            <w:proofErr w:type="spellEnd"/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. (без НДС)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Примечание</w:t>
            </w:r>
          </w:p>
        </w:tc>
      </w:tr>
      <w:tr w:rsidR="006C4565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1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C4565" w:rsidRPr="00522D7E" w:rsidRDefault="006C4565" w:rsidP="008D7467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b/>
                <w:bCs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b/>
                <w:bCs/>
                <w:color w:val="000000"/>
              </w:rPr>
              <w:t>водозабор</w:t>
            </w:r>
            <w:proofErr w:type="spellEnd"/>
            <w:r w:rsidRPr="00522D7E">
              <w:rPr>
                <w:rFonts w:ascii="Times New Roman" w:hAnsi="Times New Roman"/>
                <w:b/>
                <w:bCs/>
                <w:color w:val="000000"/>
              </w:rPr>
              <w:t xml:space="preserve"> №1, №2 в </w:t>
            </w:r>
            <w:proofErr w:type="spellStart"/>
            <w:r w:rsidRPr="00522D7E">
              <w:rPr>
                <w:rFonts w:ascii="Times New Roman" w:hAnsi="Times New Roman"/>
                <w:b/>
                <w:bCs/>
                <w:color w:val="000000"/>
              </w:rPr>
              <w:t>п.Дружный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D84E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D84E7E">
              <w:rPr>
                <w:rFonts w:ascii="Times New Roman" w:hAnsi="Times New Roman"/>
                <w:b/>
                <w:bCs/>
                <w:color w:val="000000"/>
              </w:rPr>
              <w:t>22936,81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6C4565" w:rsidRPr="00522D7E" w:rsidTr="00522D7E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Демонтаж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существующей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водонапорной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башни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478,61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478,61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6C4565" w:rsidRPr="00522D7E" w:rsidTr="00522D7E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Демонтаж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существующей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водонапорной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башни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484,11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484,11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6C4565" w:rsidRPr="00522D7E" w:rsidTr="00522D7E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Водонапорная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башня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Рожновского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1742,06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1742,06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522D7E" w:rsidRPr="00932736" w:rsidTr="00522D7E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7467" w:rsidRPr="00932736" w:rsidRDefault="008D7467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 w:eastAsia="ru-RU" w:bidi="ar-SA"/>
              </w:rPr>
            </w:pPr>
            <w:r w:rsidRPr="00932736">
              <w:rPr>
                <w:rFonts w:ascii="Times New Roman" w:hAnsi="Times New Roman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932736" w:rsidRDefault="008D7467" w:rsidP="00F5301F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</w:rPr>
            </w:pPr>
            <w:proofErr w:type="spellStart"/>
            <w:r w:rsidRPr="00932736">
              <w:rPr>
                <w:rFonts w:ascii="Times New Roman" w:hAnsi="Times New Roman"/>
              </w:rPr>
              <w:t>Водонапорная</w:t>
            </w:r>
            <w:proofErr w:type="spellEnd"/>
            <w:r w:rsidRPr="00932736">
              <w:rPr>
                <w:rFonts w:ascii="Times New Roman" w:hAnsi="Times New Roman"/>
              </w:rPr>
              <w:t xml:space="preserve"> </w:t>
            </w:r>
            <w:proofErr w:type="spellStart"/>
            <w:r w:rsidRPr="00932736">
              <w:rPr>
                <w:rFonts w:ascii="Times New Roman" w:hAnsi="Times New Roman"/>
              </w:rPr>
              <w:t>башня</w:t>
            </w:r>
            <w:proofErr w:type="spellEnd"/>
            <w:r w:rsidRPr="00932736">
              <w:rPr>
                <w:rFonts w:ascii="Times New Roman" w:hAnsi="Times New Roman"/>
              </w:rPr>
              <w:t xml:space="preserve"> Рожновского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932736" w:rsidRDefault="00522D7E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/>
              </w:rPr>
            </w:pPr>
            <w:r w:rsidRPr="00932736">
              <w:rPr>
                <w:rFonts w:ascii="Times New Roman" w:hAnsi="Times New Roman"/>
                <w:lang w:val="ru-RU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932736" w:rsidRDefault="008D7467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м</w:t>
            </w:r>
            <w:r w:rsidRPr="00932736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932736" w:rsidRDefault="008D7467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/>
              </w:rPr>
            </w:pPr>
            <w:r w:rsidRPr="00932736">
              <w:rPr>
                <w:rFonts w:ascii="Times New Roman" w:hAnsi="Times New Roman"/>
                <w:lang w:val="ru-RU"/>
              </w:rPr>
              <w:t>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932736" w:rsidRDefault="00932736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1699,89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932736" w:rsidRDefault="00932736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3399,78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932736" w:rsidRDefault="008D7467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6C4565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 xml:space="preserve">Перебуривание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артезианских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скважин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  <w:r w:rsidRPr="00522D7E">
              <w:rPr>
                <w:rFonts w:ascii="Times New Roman" w:hAnsi="Times New Roman"/>
                <w:color w:val="000000"/>
              </w:rPr>
              <w:t>/ч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4274,65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8549,30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4565" w:rsidRPr="00522D7E" w:rsidRDefault="006C456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8D7467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Строительство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электролизной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522D7E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кг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акт.Cl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>/сут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0,15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193,01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193,01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8D7467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Строительство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электролизной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кг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акт.Cl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>/сут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0,55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655,76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655,76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8D7467" w:rsidRPr="00522D7E" w:rsidTr="00522D7E">
        <w:trPr>
          <w:trHeight w:val="31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Артезианские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скважины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новые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  <w:r w:rsidRPr="00522D7E">
              <w:rPr>
                <w:rFonts w:ascii="Times New Roman" w:hAnsi="Times New Roman"/>
                <w:color w:val="000000"/>
              </w:rPr>
              <w:t>/ч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3717,09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7434,18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резервные</w:t>
            </w:r>
            <w:proofErr w:type="spellEnd"/>
          </w:p>
        </w:tc>
      </w:tr>
      <w:tr w:rsidR="008D7467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2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b/>
                <w:bCs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b/>
                <w:bCs/>
                <w:color w:val="000000"/>
              </w:rPr>
              <w:t>водозабор</w:t>
            </w:r>
            <w:proofErr w:type="spellEnd"/>
            <w:r w:rsidRPr="00522D7E">
              <w:rPr>
                <w:rFonts w:ascii="Times New Roman" w:hAnsi="Times New Roman"/>
                <w:b/>
                <w:bCs/>
                <w:color w:val="000000"/>
              </w:rPr>
              <w:t xml:space="preserve"> в </w:t>
            </w:r>
            <w:proofErr w:type="spellStart"/>
            <w:r w:rsidRPr="00522D7E">
              <w:rPr>
                <w:rFonts w:ascii="Times New Roman" w:hAnsi="Times New Roman"/>
                <w:b/>
                <w:bCs/>
                <w:color w:val="000000"/>
              </w:rPr>
              <w:t>п.Мирный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D84E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D84E7E">
              <w:rPr>
                <w:rFonts w:ascii="Times New Roman" w:hAnsi="Times New Roman"/>
                <w:b/>
                <w:bCs/>
                <w:color w:val="000000"/>
              </w:rPr>
              <w:t>11739,66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8D7467" w:rsidRPr="00522D7E" w:rsidTr="00522D7E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522D7E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Демонтаж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существующ</w:t>
            </w:r>
            <w:proofErr w:type="spellEnd"/>
            <w:r w:rsidR="00522D7E">
              <w:rPr>
                <w:rFonts w:ascii="Times New Roman" w:hAnsi="Times New Roman"/>
                <w:color w:val="000000"/>
                <w:lang w:val="ru-RU"/>
              </w:rPr>
              <w:t>ей</w:t>
            </w:r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водонапорной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башни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487,41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487,41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7467" w:rsidRPr="00522D7E" w:rsidRDefault="008D7467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522D7E" w:rsidRPr="00932736" w:rsidTr="00522D7E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 w:eastAsia="ru-RU" w:bidi="ar-SA"/>
              </w:rPr>
            </w:pP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D7E" w:rsidRPr="00932736" w:rsidRDefault="00522D7E" w:rsidP="00F5301F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</w:rPr>
            </w:pPr>
            <w:proofErr w:type="spellStart"/>
            <w:r w:rsidRPr="00932736">
              <w:rPr>
                <w:rFonts w:ascii="Times New Roman" w:hAnsi="Times New Roman"/>
              </w:rPr>
              <w:t>Демонтаж</w:t>
            </w:r>
            <w:proofErr w:type="spellEnd"/>
            <w:r w:rsidRPr="00932736">
              <w:rPr>
                <w:rFonts w:ascii="Times New Roman" w:hAnsi="Times New Roman"/>
              </w:rPr>
              <w:t xml:space="preserve"> </w:t>
            </w:r>
            <w:proofErr w:type="spellStart"/>
            <w:r w:rsidRPr="00932736">
              <w:rPr>
                <w:rFonts w:ascii="Times New Roman" w:hAnsi="Times New Roman"/>
              </w:rPr>
              <w:t>существующ</w:t>
            </w:r>
            <w:proofErr w:type="spellEnd"/>
            <w:r w:rsidRPr="00932736">
              <w:rPr>
                <w:rFonts w:ascii="Times New Roman" w:hAnsi="Times New Roman"/>
                <w:lang w:val="ru-RU"/>
              </w:rPr>
              <w:t>ей</w:t>
            </w:r>
            <w:r w:rsidRPr="00932736">
              <w:rPr>
                <w:rFonts w:ascii="Times New Roman" w:hAnsi="Times New Roman"/>
              </w:rPr>
              <w:t xml:space="preserve"> </w:t>
            </w:r>
            <w:proofErr w:type="spellStart"/>
            <w:r w:rsidRPr="00932736">
              <w:rPr>
                <w:rFonts w:ascii="Times New Roman" w:hAnsi="Times New Roman"/>
              </w:rPr>
              <w:t>водонапорной</w:t>
            </w:r>
            <w:proofErr w:type="spellEnd"/>
            <w:r w:rsidRPr="00932736">
              <w:rPr>
                <w:rFonts w:ascii="Times New Roman" w:hAnsi="Times New Roman"/>
              </w:rPr>
              <w:t xml:space="preserve"> </w:t>
            </w:r>
            <w:proofErr w:type="spellStart"/>
            <w:r w:rsidRPr="00932736">
              <w:rPr>
                <w:rFonts w:ascii="Times New Roman" w:hAnsi="Times New Roman"/>
              </w:rPr>
              <w:t>башни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F5301F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м</w:t>
            </w:r>
            <w:r w:rsidRPr="00932736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522D7E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/>
              </w:rPr>
            </w:pPr>
            <w:r w:rsidRPr="00932736">
              <w:rPr>
                <w:rFonts w:ascii="Times New Roman" w:hAnsi="Times New Roman"/>
              </w:rPr>
              <w:t>1</w:t>
            </w:r>
            <w:r w:rsidRPr="00932736">
              <w:rPr>
                <w:rFonts w:ascii="Times New Roman" w:hAnsi="Times New Roman"/>
                <w:lang w:val="ru-RU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932736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484,11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932736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484,11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522D7E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 xml:space="preserve">Перебуривание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артезианских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скважин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  <w:r w:rsidRPr="00522D7E">
              <w:rPr>
                <w:rFonts w:ascii="Times New Roman" w:hAnsi="Times New Roman"/>
                <w:color w:val="000000"/>
              </w:rPr>
              <w:t>/ч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4274,65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8549,30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522D7E" w:rsidRPr="00522D7E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Водонапорная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башня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Рожновского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1742,06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1742,06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522D7E">
              <w:rPr>
                <w:rFonts w:ascii="Times New Roman" w:hAnsi="Times New Roman"/>
                <w:color w:val="000000"/>
              </w:rPr>
              <w:t>Полезный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22D7E">
              <w:rPr>
                <w:rFonts w:ascii="Times New Roman" w:hAnsi="Times New Roman"/>
                <w:color w:val="000000"/>
              </w:rPr>
              <w:t>объем</w:t>
            </w:r>
            <w:proofErr w:type="spellEnd"/>
            <w:r w:rsidRPr="00522D7E">
              <w:rPr>
                <w:rFonts w:ascii="Times New Roman" w:hAnsi="Times New Roman"/>
                <w:color w:val="000000"/>
              </w:rPr>
              <w:t xml:space="preserve"> </w:t>
            </w:r>
            <w:r w:rsidRPr="00522D7E">
              <w:rPr>
                <w:rFonts w:ascii="Times New Roman" w:hAnsi="Times New Roman"/>
                <w:color w:val="000000"/>
                <w:lang w:val="ru-RU"/>
              </w:rPr>
              <w:t>89</w:t>
            </w:r>
            <w:r w:rsidRPr="00522D7E">
              <w:rPr>
                <w:rFonts w:ascii="Times New Roman" w:hAnsi="Times New Roman"/>
                <w:color w:val="000000"/>
              </w:rPr>
              <w:t>м</w:t>
            </w:r>
            <w:r w:rsidRPr="00522D7E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</w:tr>
      <w:tr w:rsidR="00522D7E" w:rsidRPr="00932736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 w:eastAsia="ru-RU" w:bidi="ar-SA"/>
              </w:rPr>
            </w:pPr>
            <w:r w:rsidRPr="00932736">
              <w:rPr>
                <w:rFonts w:ascii="Times New Roman" w:hAnsi="Times New Roman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</w:rPr>
            </w:pPr>
            <w:proofErr w:type="spellStart"/>
            <w:r w:rsidRPr="00932736">
              <w:rPr>
                <w:rFonts w:ascii="Times New Roman" w:hAnsi="Times New Roman"/>
              </w:rPr>
              <w:t>Строительство</w:t>
            </w:r>
            <w:proofErr w:type="spellEnd"/>
            <w:r w:rsidRPr="00932736">
              <w:rPr>
                <w:rFonts w:ascii="Times New Roman" w:hAnsi="Times New Roman"/>
              </w:rPr>
              <w:t xml:space="preserve"> </w:t>
            </w:r>
            <w:proofErr w:type="spellStart"/>
            <w:r w:rsidRPr="00932736">
              <w:rPr>
                <w:rFonts w:ascii="Times New Roman" w:hAnsi="Times New Roman"/>
              </w:rPr>
              <w:t>электролизной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lang w:val="ru-RU"/>
              </w:rPr>
            </w:pPr>
            <w:r w:rsidRPr="00932736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proofErr w:type="spellStart"/>
            <w:r w:rsidRPr="00932736">
              <w:rPr>
                <w:rFonts w:ascii="Times New Roman" w:hAnsi="Times New Roman"/>
              </w:rPr>
              <w:t>кг</w:t>
            </w:r>
            <w:proofErr w:type="spellEnd"/>
            <w:r w:rsidRPr="00932736">
              <w:rPr>
                <w:rFonts w:ascii="Times New Roman" w:hAnsi="Times New Roman"/>
              </w:rPr>
              <w:t xml:space="preserve"> </w:t>
            </w:r>
            <w:proofErr w:type="spellStart"/>
            <w:r w:rsidRPr="00932736">
              <w:rPr>
                <w:rFonts w:ascii="Times New Roman" w:hAnsi="Times New Roman"/>
              </w:rPr>
              <w:t>акт.Cl</w:t>
            </w:r>
            <w:proofErr w:type="spellEnd"/>
            <w:r w:rsidRPr="00932736">
              <w:rPr>
                <w:rFonts w:ascii="Times New Roman" w:hAnsi="Times New Roman"/>
              </w:rPr>
              <w:t>/сут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932736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476,78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932736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476,78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D7E" w:rsidRPr="00932736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</w:rPr>
            </w:pPr>
            <w:r w:rsidRPr="00932736">
              <w:rPr>
                <w:rFonts w:ascii="Times New Roman" w:hAnsi="Times New Roman"/>
              </w:rPr>
              <w:t> </w:t>
            </w:r>
          </w:p>
        </w:tc>
      </w:tr>
      <w:tr w:rsidR="00522D7E" w:rsidRPr="006C4565" w:rsidTr="00522D7E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522D7E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  <w:r w:rsidRPr="00522D7E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ВСЕГО: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522D7E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522D7E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D7E" w:rsidRPr="00932736" w:rsidRDefault="00BE24D5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ru-RU" w:eastAsia="ru-RU" w:bidi="ar-SA"/>
              </w:rPr>
            </w:pPr>
            <w:r w:rsidRPr="00BE24D5">
              <w:rPr>
                <w:rFonts w:ascii="Times New Roman" w:hAnsi="Times New Roman"/>
                <w:b/>
                <w:bCs/>
                <w:sz w:val="24"/>
                <w:szCs w:val="24"/>
                <w:lang w:val="ru-RU" w:eastAsia="ru-RU" w:bidi="ar-SA"/>
              </w:rPr>
              <w:t>34676,47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D7E" w:rsidRPr="006C4565" w:rsidRDefault="00522D7E" w:rsidP="006C4565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C4565">
              <w:rPr>
                <w:rFonts w:ascii="Times New Roman" w:hAnsi="Times New Roman"/>
                <w:color w:val="000000"/>
              </w:rPr>
              <w:t> </w:t>
            </w:r>
          </w:p>
        </w:tc>
      </w:tr>
    </w:tbl>
    <w:p w:rsidR="001475DA" w:rsidRPr="008C4C91" w:rsidRDefault="006C4565" w:rsidP="007079D6">
      <w:pPr>
        <w:pStyle w:val="1a"/>
        <w:numPr>
          <w:ilvl w:val="0"/>
          <w:numId w:val="28"/>
        </w:numPr>
        <w:rPr>
          <w:sz w:val="28"/>
          <w:szCs w:val="28"/>
          <w:lang w:val="ru-RU"/>
        </w:rPr>
      </w:pPr>
      <w:r>
        <w:rPr>
          <w:lang w:val="ru-RU"/>
        </w:rPr>
        <w:br w:type="page"/>
      </w:r>
      <w:bookmarkStart w:id="34" w:name="_Toc353457011"/>
      <w:r w:rsidR="001475DA" w:rsidRPr="008C4C91">
        <w:rPr>
          <w:lang w:val="ru-RU"/>
        </w:rPr>
        <w:lastRenderedPageBreak/>
        <w:t>Строительство новых водозаборов</w:t>
      </w:r>
      <w:bookmarkEnd w:id="34"/>
    </w:p>
    <w:p w:rsidR="001475DA" w:rsidRPr="008C4C91" w:rsidRDefault="001475DA" w:rsidP="001475DA">
      <w:pPr>
        <w:ind w:firstLine="720"/>
        <w:rPr>
          <w:rFonts w:ascii="Times New Roman" w:hAnsi="Times New Roman"/>
          <w:i/>
          <w:sz w:val="24"/>
          <w:szCs w:val="24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Мероприятия строительству новых водозаборов направлены на обеспечение подачи воды потребителям, не имеющим в настоящее время централизованного водоснабжения, обеспечение санитарных и экологических норм и правил.</w:t>
      </w:r>
    </w:p>
    <w:p w:rsidR="001475DA" w:rsidRPr="008C4C91" w:rsidRDefault="001475DA" w:rsidP="001475DA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Меры по обеспечению потребителей централизованным водоснабжением на территориях, где оно отсутствует, включают следующие мероприятия:</w:t>
      </w:r>
    </w:p>
    <w:p w:rsidR="001475DA" w:rsidRPr="008C4C91" w:rsidRDefault="001475DA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бурение новых артезианских скважин;</w:t>
      </w:r>
    </w:p>
    <w:p w:rsidR="001475DA" w:rsidRPr="008C4C91" w:rsidRDefault="001475DA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современного энергосберегающего насосного оборудования;</w:t>
      </w:r>
    </w:p>
    <w:p w:rsidR="001475DA" w:rsidRPr="008C4C91" w:rsidRDefault="001475DA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строительство водонапорных башен с установкой автоматизированных систем контроля уровня воды;</w:t>
      </w:r>
    </w:p>
    <w:p w:rsidR="001475DA" w:rsidRPr="008C4C91" w:rsidRDefault="001475DA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создание системы автоматизации и телеметрии артезианских скважин;</w:t>
      </w:r>
    </w:p>
    <w:p w:rsidR="001475DA" w:rsidRPr="008C4C91" w:rsidRDefault="001475DA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на скважинах ультразвуковых или индукционных расходомеров;</w:t>
      </w:r>
    </w:p>
    <w:p w:rsidR="001475DA" w:rsidRPr="008C4C91" w:rsidRDefault="001475DA" w:rsidP="007079D6">
      <w:pPr>
        <w:numPr>
          <w:ilvl w:val="0"/>
          <w:numId w:val="5"/>
        </w:numPr>
        <w:tabs>
          <w:tab w:val="clear" w:pos="360"/>
        </w:tabs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уровнемеров и датчиков контроля напоров.</w:t>
      </w:r>
    </w:p>
    <w:p w:rsidR="001475DA" w:rsidRPr="008C4C91" w:rsidRDefault="001475DA" w:rsidP="001475DA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Для предотвращения заражения воды, подаваемой потребителю на хозяйственно-питьевые нужды, необходимо предусмотреть меры для обеспечения ее консервации. Среди всех известных методов обеззараживания только хлорирование обеспечивает консервацию воды в дозах, регламентированных СанПиН 2.1.4.1074-01 0,3-0,5 мг/л, т.е. обладает необходимым длительным действием. Производительность средств хлорирования должна обеспечивать указанные дозы с учетом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хлор-поглощения</w:t>
      </w:r>
      <w:proofErr w:type="gramEnd"/>
      <w:r w:rsidRPr="008C4C91">
        <w:rPr>
          <w:rFonts w:ascii="Times New Roman" w:hAnsi="Times New Roman"/>
          <w:sz w:val="28"/>
          <w:szCs w:val="28"/>
          <w:lang w:val="ru-RU"/>
        </w:rPr>
        <w:t xml:space="preserve"> обрабатываемых объемов воды.</w:t>
      </w:r>
    </w:p>
    <w:p w:rsidR="001475DA" w:rsidRPr="008C4C91" w:rsidRDefault="001475DA" w:rsidP="001475DA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Меры по обеспечению качества подаваемой населению воды включают следующие мероприятия:</w:t>
      </w:r>
    </w:p>
    <w:p w:rsidR="001475DA" w:rsidRPr="008C4C91" w:rsidRDefault="001475DA" w:rsidP="007079D6">
      <w:pPr>
        <w:numPr>
          <w:ilvl w:val="0"/>
          <w:numId w:val="19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установка средств обеззараживания (электролизных).</w:t>
      </w:r>
    </w:p>
    <w:p w:rsidR="001475DA" w:rsidRPr="008C4C91" w:rsidRDefault="00C80BF9" w:rsidP="001475DA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br w:type="page"/>
      </w:r>
      <w:proofErr w:type="spellStart"/>
      <w:r w:rsidR="005E07BA">
        <w:rPr>
          <w:rFonts w:ascii="Times New Roman" w:hAnsi="Times New Roman"/>
          <w:b/>
          <w:i/>
          <w:sz w:val="28"/>
          <w:szCs w:val="28"/>
          <w:lang w:val="ru-RU"/>
        </w:rPr>
        <w:lastRenderedPageBreak/>
        <w:t>х</w:t>
      </w:r>
      <w:proofErr w:type="gramStart"/>
      <w:r w:rsidR="005E07BA">
        <w:rPr>
          <w:rFonts w:ascii="Times New Roman" w:hAnsi="Times New Roman"/>
          <w:b/>
          <w:i/>
          <w:sz w:val="28"/>
          <w:szCs w:val="28"/>
          <w:lang w:val="ru-RU"/>
        </w:rPr>
        <w:t>.Д</w:t>
      </w:r>
      <w:proofErr w:type="gramEnd"/>
      <w:r w:rsidR="005E07BA">
        <w:rPr>
          <w:rFonts w:ascii="Times New Roman" w:hAnsi="Times New Roman"/>
          <w:b/>
          <w:i/>
          <w:sz w:val="28"/>
          <w:szCs w:val="28"/>
          <w:lang w:val="ru-RU"/>
        </w:rPr>
        <w:t>олгогусевский</w:t>
      </w:r>
      <w:proofErr w:type="spellEnd"/>
    </w:p>
    <w:p w:rsidR="001475DA" w:rsidRPr="008C4C91" w:rsidRDefault="001475DA" w:rsidP="001475DA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Согласно произведенному расчету расход воды </w:t>
      </w:r>
      <w:r w:rsidR="00CB2D37">
        <w:rPr>
          <w:rFonts w:ascii="Times New Roman" w:hAnsi="Times New Roman"/>
          <w:sz w:val="28"/>
          <w:szCs w:val="28"/>
          <w:lang w:val="ru-RU"/>
        </w:rPr>
        <w:t xml:space="preserve">по </w:t>
      </w:r>
      <w:proofErr w:type="spellStart"/>
      <w:r w:rsidR="00CB2D37">
        <w:rPr>
          <w:rFonts w:ascii="Times New Roman" w:hAnsi="Times New Roman"/>
          <w:sz w:val="28"/>
          <w:szCs w:val="28"/>
          <w:lang w:val="ru-RU"/>
        </w:rPr>
        <w:t>х</w:t>
      </w:r>
      <w:proofErr w:type="gramStart"/>
      <w:r w:rsidR="00CB2D37">
        <w:rPr>
          <w:rFonts w:ascii="Times New Roman" w:hAnsi="Times New Roman"/>
          <w:sz w:val="28"/>
          <w:szCs w:val="28"/>
          <w:lang w:val="ru-RU"/>
        </w:rPr>
        <w:t>.Д</w:t>
      </w:r>
      <w:proofErr w:type="gramEnd"/>
      <w:r w:rsidR="00CB2D37">
        <w:rPr>
          <w:rFonts w:ascii="Times New Roman" w:hAnsi="Times New Roman"/>
          <w:sz w:val="28"/>
          <w:szCs w:val="28"/>
          <w:lang w:val="ru-RU"/>
        </w:rPr>
        <w:t>олгогусевский</w:t>
      </w:r>
      <w:proofErr w:type="spellEnd"/>
      <w:r w:rsidR="00CB2D37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составляет: </w:t>
      </w:r>
    </w:p>
    <w:p w:rsidR="001475DA" w:rsidRPr="008C4C91" w:rsidRDefault="001475DA" w:rsidP="001475DA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CB2D37">
        <w:rPr>
          <w:rFonts w:ascii="Times New Roman" w:hAnsi="Times New Roman"/>
          <w:sz w:val="28"/>
          <w:szCs w:val="28"/>
          <w:lang w:val="ru-RU"/>
        </w:rPr>
        <w:t>555,10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существующее положение;</w:t>
      </w:r>
    </w:p>
    <w:p w:rsidR="001475DA" w:rsidRPr="008C4C91" w:rsidRDefault="001475DA" w:rsidP="001475DA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CB2D37">
        <w:rPr>
          <w:rFonts w:ascii="Times New Roman" w:hAnsi="Times New Roman"/>
          <w:sz w:val="28"/>
          <w:szCs w:val="28"/>
          <w:lang w:val="ru-RU"/>
        </w:rPr>
        <w:t>561,78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первую очередь;</w:t>
      </w:r>
    </w:p>
    <w:p w:rsidR="001475DA" w:rsidRDefault="001475DA" w:rsidP="001475DA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 w:rsidR="00CB2D37">
        <w:rPr>
          <w:rFonts w:ascii="Times New Roman" w:hAnsi="Times New Roman"/>
          <w:sz w:val="28"/>
          <w:szCs w:val="28"/>
          <w:lang w:val="ru-RU"/>
        </w:rPr>
        <w:t>695,36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расчетный срок.</w:t>
      </w:r>
    </w:p>
    <w:p w:rsidR="00CB2D37" w:rsidRDefault="00CB2D37" w:rsidP="001475DA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расход воды </w:t>
      </w:r>
      <w:r>
        <w:rPr>
          <w:rFonts w:ascii="Times New Roman" w:hAnsi="Times New Roman"/>
          <w:sz w:val="28"/>
          <w:szCs w:val="28"/>
          <w:lang w:val="ru-RU"/>
        </w:rPr>
        <w:t xml:space="preserve">по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х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</w:t>
      </w:r>
      <w:r w:rsidR="00722382">
        <w:rPr>
          <w:rFonts w:ascii="Times New Roman" w:hAnsi="Times New Roman"/>
          <w:sz w:val="28"/>
          <w:szCs w:val="28"/>
          <w:lang w:val="ru-RU"/>
        </w:rPr>
        <w:t>Л</w:t>
      </w:r>
      <w:proofErr w:type="gramEnd"/>
      <w:r w:rsidR="00722382">
        <w:rPr>
          <w:rFonts w:ascii="Times New Roman" w:hAnsi="Times New Roman"/>
          <w:sz w:val="28"/>
          <w:szCs w:val="28"/>
          <w:lang w:val="ru-RU"/>
        </w:rPr>
        <w:t>укашов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составляет:</w:t>
      </w:r>
    </w:p>
    <w:p w:rsidR="00CB2D37" w:rsidRPr="008C4C91" w:rsidRDefault="00CB2D37" w:rsidP="00CB2D3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>
        <w:rPr>
          <w:rFonts w:ascii="Times New Roman" w:hAnsi="Times New Roman"/>
          <w:sz w:val="28"/>
          <w:szCs w:val="28"/>
          <w:lang w:val="ru-RU"/>
        </w:rPr>
        <w:t>8,79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существующее положение;</w:t>
      </w:r>
    </w:p>
    <w:p w:rsidR="00CB2D37" w:rsidRPr="008C4C91" w:rsidRDefault="00CB2D37" w:rsidP="00CB2D3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>
        <w:rPr>
          <w:rFonts w:ascii="Times New Roman" w:hAnsi="Times New Roman"/>
          <w:sz w:val="28"/>
          <w:szCs w:val="28"/>
          <w:lang w:val="ru-RU"/>
        </w:rPr>
        <w:t>8,79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первую очередь;</w:t>
      </w:r>
    </w:p>
    <w:p w:rsidR="00CB2D37" w:rsidRPr="008C4C91" w:rsidRDefault="00CB2D37" w:rsidP="00CB2D37">
      <w:pPr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Q = </w:t>
      </w:r>
      <w:r>
        <w:rPr>
          <w:rFonts w:ascii="Times New Roman" w:hAnsi="Times New Roman"/>
          <w:sz w:val="28"/>
          <w:szCs w:val="28"/>
          <w:lang w:val="ru-RU"/>
        </w:rPr>
        <w:t>10,68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/сут. – на расчетный срок.</w:t>
      </w:r>
    </w:p>
    <w:p w:rsidR="001475DA" w:rsidRPr="008C4C91" w:rsidRDefault="001475DA" w:rsidP="001475D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Схемой водоснабжения предусматривается объединенный хозяйственно-питьевой и противопожарный водопровод.</w:t>
      </w:r>
    </w:p>
    <w:p w:rsidR="001475DA" w:rsidRPr="008C4C91" w:rsidRDefault="001475DA" w:rsidP="001475D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Для обеспечения централизованного водоснабжения необходимо строительство узла водозаборных сооружений в составе:</w:t>
      </w:r>
    </w:p>
    <w:p w:rsidR="001475DA" w:rsidRPr="008C4C91" w:rsidRDefault="001475DA" w:rsidP="007079D6">
      <w:pPr>
        <w:numPr>
          <w:ilvl w:val="0"/>
          <w:numId w:val="18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Две артезианские скважины дебитом </w:t>
      </w:r>
      <w:r w:rsidR="006C4565">
        <w:rPr>
          <w:rFonts w:ascii="Times New Roman" w:hAnsi="Times New Roman"/>
          <w:sz w:val="28"/>
          <w:szCs w:val="28"/>
          <w:lang w:val="ru-RU"/>
        </w:rPr>
        <w:t>4</w:t>
      </w:r>
      <w:r w:rsidRPr="008C4C91">
        <w:rPr>
          <w:rFonts w:ascii="Times New Roman" w:hAnsi="Times New Roman"/>
          <w:sz w:val="28"/>
          <w:szCs w:val="28"/>
          <w:lang w:val="ru-RU"/>
        </w:rPr>
        <w:t>0м</w:t>
      </w:r>
      <w:r w:rsidRPr="008C4C91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8C4C91">
        <w:rPr>
          <w:rFonts w:ascii="Times New Roman" w:hAnsi="Times New Roman"/>
          <w:sz w:val="28"/>
          <w:szCs w:val="28"/>
          <w:lang w:val="ru-RU"/>
        </w:rPr>
        <w:t>/ч каждая (одна рабочая и одна резервная);</w:t>
      </w:r>
    </w:p>
    <w:p w:rsidR="001475DA" w:rsidRPr="006C4565" w:rsidRDefault="006C4565" w:rsidP="007079D6">
      <w:pPr>
        <w:numPr>
          <w:ilvl w:val="0"/>
          <w:numId w:val="18"/>
        </w:numPr>
        <w:ind w:left="426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Две водонапорные </w:t>
      </w:r>
      <w:r w:rsidR="000F41AB">
        <w:rPr>
          <w:rFonts w:ascii="Times New Roman" w:hAnsi="Times New Roman"/>
          <w:sz w:val="28"/>
          <w:szCs w:val="28"/>
          <w:lang w:val="ru-RU"/>
        </w:rPr>
        <w:t>башни емкостью 50м</w:t>
      </w:r>
      <w:r w:rsidR="000F41AB" w:rsidRPr="000F41AB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0F41AB">
        <w:rPr>
          <w:rFonts w:ascii="Times New Roman" w:hAnsi="Times New Roman"/>
          <w:sz w:val="28"/>
          <w:szCs w:val="28"/>
          <w:lang w:val="ru-RU"/>
        </w:rPr>
        <w:t xml:space="preserve"> и 25м</w:t>
      </w:r>
      <w:r w:rsidR="000F41AB" w:rsidRPr="000F41AB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1475DA" w:rsidRPr="006C4565">
        <w:rPr>
          <w:rFonts w:ascii="Times New Roman" w:hAnsi="Times New Roman"/>
          <w:sz w:val="28"/>
          <w:szCs w:val="28"/>
          <w:lang w:val="ru-RU"/>
        </w:rPr>
        <w:t>;</w:t>
      </w:r>
    </w:p>
    <w:p w:rsidR="001475DA" w:rsidRPr="008C4C91" w:rsidRDefault="001475DA" w:rsidP="007079D6">
      <w:pPr>
        <w:numPr>
          <w:ilvl w:val="0"/>
          <w:numId w:val="18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Станция водоподготовки (очистка и обеззараживание воды). Необходимость очистки воды определить по результатам химического анализа воды;</w:t>
      </w:r>
    </w:p>
    <w:p w:rsidR="001475DA" w:rsidRPr="008C4C91" w:rsidRDefault="001475DA" w:rsidP="007079D6">
      <w:pPr>
        <w:numPr>
          <w:ilvl w:val="0"/>
          <w:numId w:val="18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Ограждение зоны санитарной охраны.</w:t>
      </w:r>
    </w:p>
    <w:p w:rsidR="001475DA" w:rsidRPr="008C4C91" w:rsidRDefault="001475DA" w:rsidP="001475DA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Первым этапом реализации данных предложений должно быть проведение гидрологических изысканий в районе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х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.Д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олгогусевский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0F41AB" w:rsidRDefault="000F41AB" w:rsidP="007079D6">
      <w:pPr>
        <w:pStyle w:val="1a"/>
        <w:numPr>
          <w:ilvl w:val="0"/>
          <w:numId w:val="28"/>
        </w:numPr>
        <w:rPr>
          <w:lang w:val="ru-RU"/>
        </w:rPr>
      </w:pPr>
      <w:r>
        <w:rPr>
          <w:lang w:val="ru-RU"/>
        </w:rPr>
        <w:br w:type="page"/>
      </w:r>
      <w:bookmarkStart w:id="35" w:name="_Toc353457012"/>
      <w:r>
        <w:rPr>
          <w:lang w:val="ru-RU"/>
        </w:rPr>
        <w:lastRenderedPageBreak/>
        <w:t>Объемы работ по строительству новых водозаборов</w:t>
      </w:r>
      <w:bookmarkEnd w:id="35"/>
    </w:p>
    <w:p w:rsidR="000F41AB" w:rsidRDefault="000F41AB" w:rsidP="000F41AB">
      <w:pPr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 xml:space="preserve">Объемы работ по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строительству новых водозаборов в </w:t>
      </w:r>
      <w:proofErr w:type="spellStart"/>
      <w:r>
        <w:rPr>
          <w:rFonts w:ascii="Times New Roman" w:hAnsi="Times New Roman"/>
          <w:sz w:val="28"/>
          <w:szCs w:val="28"/>
          <w:lang w:val="ru-RU" w:eastAsia="ru-RU" w:bidi="ar-SA"/>
        </w:rPr>
        <w:t>Дружненском</w:t>
      </w:r>
      <w:proofErr w:type="spellEnd"/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СП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 xml:space="preserve"> отражены в таблице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14. Расчет стоимости (в ценах 2012 года) выполнен по укрупненным показателям стоимости строительства сетей и сооружений канализации населенных пунктов (приложение 3 к Пособию по водоснабжению и канализации городских и сельских поселений к СНиП 2.07.01-89).</w:t>
      </w:r>
    </w:p>
    <w:p w:rsidR="000F41AB" w:rsidRPr="000F41AB" w:rsidRDefault="000F41AB" w:rsidP="000F41AB">
      <w:pPr>
        <w:ind w:firstLine="709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>
        <w:rPr>
          <w:rFonts w:ascii="Times New Roman" w:hAnsi="Times New Roman"/>
          <w:sz w:val="20"/>
          <w:szCs w:val="20"/>
          <w:lang w:val="ru-RU" w:eastAsia="ru-RU" w:bidi="ar-SA"/>
        </w:rPr>
        <w:t>Таблица 14.</w:t>
      </w:r>
    </w:p>
    <w:tbl>
      <w:tblPr>
        <w:tblW w:w="1008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540"/>
        <w:gridCol w:w="2452"/>
        <w:gridCol w:w="851"/>
        <w:gridCol w:w="992"/>
        <w:gridCol w:w="992"/>
        <w:gridCol w:w="1276"/>
        <w:gridCol w:w="1276"/>
        <w:gridCol w:w="1701"/>
      </w:tblGrid>
      <w:tr w:rsidR="000F41AB" w:rsidRPr="006C4565" w:rsidTr="00472EE3">
        <w:trPr>
          <w:trHeight w:val="900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№ </w:t>
            </w:r>
            <w:proofErr w:type="gramStart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п</w:t>
            </w:r>
            <w:proofErr w:type="gramEnd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/п</w:t>
            </w:r>
          </w:p>
        </w:tc>
        <w:tc>
          <w:tcPr>
            <w:tcW w:w="2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Объект/сооружения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Кол-во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Показатель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Стоимость единицы, </w:t>
            </w:r>
            <w:proofErr w:type="spellStart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тыс</w:t>
            </w:r>
            <w:proofErr w:type="gramStart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.р</w:t>
            </w:r>
            <w:proofErr w:type="gramEnd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уб</w:t>
            </w:r>
            <w:proofErr w:type="spellEnd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Цена, </w:t>
            </w:r>
            <w:proofErr w:type="spellStart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тыс</w:t>
            </w:r>
            <w:proofErr w:type="gramStart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.р</w:t>
            </w:r>
            <w:proofErr w:type="gramEnd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уб</w:t>
            </w:r>
            <w:proofErr w:type="spellEnd"/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. (без НДС)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Примечание</w:t>
            </w:r>
          </w:p>
        </w:tc>
      </w:tr>
      <w:tr w:rsidR="000F41AB" w:rsidRPr="006C4565" w:rsidTr="00472EE3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1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F41AB" w:rsidRPr="000F41AB" w:rsidRDefault="000F41AB" w:rsidP="000F41AB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lang w:val="ru-RU"/>
              </w:rPr>
              <w:t xml:space="preserve">Водозабор в </w:t>
            </w:r>
            <w:proofErr w:type="spellStart"/>
            <w:r>
              <w:rPr>
                <w:rFonts w:ascii="Times New Roman" w:hAnsi="Times New Roman"/>
                <w:b/>
                <w:bCs/>
                <w:color w:val="000000"/>
                <w:lang w:val="ru-RU"/>
              </w:rPr>
              <w:t>х</w:t>
            </w:r>
            <w:proofErr w:type="gramStart"/>
            <w:r>
              <w:rPr>
                <w:rFonts w:ascii="Times New Roman" w:hAnsi="Times New Roman"/>
                <w:b/>
                <w:bCs/>
                <w:color w:val="000000"/>
                <w:lang w:val="ru-RU"/>
              </w:rPr>
              <w:t>.Д</w:t>
            </w:r>
            <w:proofErr w:type="gramEnd"/>
            <w:r>
              <w:rPr>
                <w:rFonts w:ascii="Times New Roman" w:hAnsi="Times New Roman"/>
                <w:b/>
                <w:bCs/>
                <w:color w:val="000000"/>
                <w:lang w:val="ru-RU"/>
              </w:rPr>
              <w:t>олгогусевский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F41AB" w:rsidRPr="000F41AB" w:rsidRDefault="000F41AB" w:rsidP="000F41AB">
            <w:pPr>
              <w:spacing w:line="240" w:lineRule="auto"/>
              <w:rPr>
                <w:rFonts w:ascii="Times New Roman" w:hAnsi="Times New Roman"/>
                <w:b/>
                <w:bCs/>
                <w:color w:val="000000"/>
              </w:rPr>
            </w:pPr>
            <w:r w:rsidRPr="000F41AB">
              <w:rPr>
                <w:rFonts w:ascii="Times New Roman" w:hAnsi="Times New Roman"/>
                <w:b/>
                <w:bCs/>
                <w:color w:val="000000"/>
              </w:rPr>
              <w:t>12333,38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0F41AB" w:rsidRPr="006C4565" w:rsidTr="000F41AB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Водонапорная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башня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Рожновского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м</w:t>
            </w:r>
            <w:r w:rsidRPr="002B7BA4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1742,06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1742,06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Полезный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объем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94м</w:t>
            </w:r>
            <w:r w:rsidRPr="002B7BA4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</w:tr>
      <w:tr w:rsidR="000F41AB" w:rsidRPr="006C4565" w:rsidTr="000F41AB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Водонапорная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башня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Рожновского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м</w:t>
            </w:r>
            <w:r w:rsidRPr="002B7BA4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1650,38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1650,38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Полезный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объем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37м</w:t>
            </w:r>
            <w:r w:rsidRPr="002B7BA4">
              <w:rPr>
                <w:rFonts w:ascii="Times New Roman" w:hAnsi="Times New Roman"/>
                <w:color w:val="000000"/>
                <w:vertAlign w:val="superscript"/>
              </w:rPr>
              <w:t>3</w:t>
            </w:r>
          </w:p>
        </w:tc>
      </w:tr>
      <w:tr w:rsidR="000F41AB" w:rsidRPr="00675397" w:rsidTr="000F41AB">
        <w:trPr>
          <w:trHeight w:val="6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Артезианские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скважины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м</w:t>
            </w:r>
            <w:r w:rsidRPr="002B7BA4">
              <w:rPr>
                <w:rFonts w:ascii="Times New Roman" w:hAnsi="Times New Roman"/>
                <w:color w:val="000000"/>
                <w:vertAlign w:val="superscript"/>
              </w:rPr>
              <w:t>3</w:t>
            </w:r>
            <w:r w:rsidRPr="000F41AB">
              <w:rPr>
                <w:rFonts w:ascii="Times New Roman" w:hAnsi="Times New Roman"/>
                <w:color w:val="000000"/>
              </w:rPr>
              <w:t>/ч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75397" w:rsidRDefault="002B7BA4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75397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75397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75397">
              <w:rPr>
                <w:rFonts w:ascii="Times New Roman" w:hAnsi="Times New Roman"/>
                <w:color w:val="000000"/>
              </w:rPr>
              <w:t>4065,57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75397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75397">
              <w:rPr>
                <w:rFonts w:ascii="Times New Roman" w:hAnsi="Times New Roman"/>
                <w:color w:val="000000"/>
              </w:rPr>
              <w:t>8131,13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0F41AB">
              <w:rPr>
                <w:rFonts w:ascii="Times New Roman" w:hAnsi="Times New Roman"/>
                <w:color w:val="000000"/>
                <w:lang w:val="ru-RU"/>
              </w:rPr>
              <w:t xml:space="preserve">в </w:t>
            </w:r>
            <w:proofErr w:type="spellStart"/>
            <w:r w:rsidRPr="000F41AB">
              <w:rPr>
                <w:rFonts w:ascii="Times New Roman" w:hAnsi="Times New Roman"/>
                <w:color w:val="000000"/>
                <w:lang w:val="ru-RU"/>
              </w:rPr>
              <w:t>т.ч</w:t>
            </w:r>
            <w:proofErr w:type="spellEnd"/>
            <w:r w:rsidRPr="000F41AB">
              <w:rPr>
                <w:rFonts w:ascii="Times New Roman" w:hAnsi="Times New Roman"/>
                <w:color w:val="000000"/>
                <w:lang w:val="ru-RU"/>
              </w:rPr>
              <w:t>. одна резервная</w:t>
            </w:r>
          </w:p>
        </w:tc>
      </w:tr>
      <w:tr w:rsidR="000F41AB" w:rsidRPr="006C4565" w:rsidTr="000F41AB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left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Строительство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электролизной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0F41AB">
              <w:rPr>
                <w:rFonts w:ascii="Times New Roman" w:hAnsi="Times New Roman"/>
                <w:color w:val="000000"/>
              </w:rPr>
              <w:t>кг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F41AB">
              <w:rPr>
                <w:rFonts w:ascii="Times New Roman" w:hAnsi="Times New Roman"/>
                <w:color w:val="000000"/>
              </w:rPr>
              <w:t>акт.Cl</w:t>
            </w:r>
            <w:proofErr w:type="spellEnd"/>
            <w:r w:rsidRPr="000F41AB">
              <w:rPr>
                <w:rFonts w:ascii="Times New Roman" w:hAnsi="Times New Roman"/>
                <w:color w:val="000000"/>
              </w:rPr>
              <w:t>/сут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0,7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809,81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809,81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0F41AB" w:rsidRDefault="000F41AB" w:rsidP="000F41AB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0F41AB">
              <w:rPr>
                <w:rFonts w:ascii="Times New Roman" w:hAnsi="Times New Roman"/>
                <w:color w:val="000000"/>
              </w:rPr>
              <w:t> </w:t>
            </w:r>
          </w:p>
        </w:tc>
      </w:tr>
      <w:tr w:rsidR="000F41AB" w:rsidRPr="006C4565" w:rsidTr="00472EE3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2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C4565" w:rsidRDefault="000F41AB" w:rsidP="00472EE3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C4565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  <w:r w:rsidRPr="006C4565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ВСЕГО: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C4565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C4565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C4565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41AB" w:rsidRPr="00BE24D5" w:rsidRDefault="00F27553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ru-RU" w:eastAsia="ru-RU" w:bidi="ar-SA"/>
              </w:rPr>
            </w:pPr>
            <w:r w:rsidRPr="00BE24D5">
              <w:rPr>
                <w:rFonts w:ascii="Times New Roman" w:hAnsi="Times New Roman"/>
                <w:b/>
                <w:bCs/>
                <w:sz w:val="24"/>
                <w:szCs w:val="24"/>
                <w:lang w:val="ru-RU" w:eastAsia="ru-RU" w:bidi="ar-SA"/>
              </w:rPr>
              <w:t>12333,38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F41AB" w:rsidRPr="006C4565" w:rsidRDefault="000F41AB" w:rsidP="00472EE3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C4565">
              <w:rPr>
                <w:rFonts w:ascii="Times New Roman" w:hAnsi="Times New Roman"/>
                <w:color w:val="000000"/>
              </w:rPr>
              <w:t> </w:t>
            </w:r>
          </w:p>
        </w:tc>
      </w:tr>
    </w:tbl>
    <w:p w:rsidR="001475DA" w:rsidRPr="004B15B4" w:rsidRDefault="001475DA" w:rsidP="00E8548E">
      <w:pPr>
        <w:ind w:firstLine="709"/>
        <w:rPr>
          <w:lang w:val="ru-RU"/>
        </w:rPr>
      </w:pPr>
    </w:p>
    <w:p w:rsidR="002A7328" w:rsidRPr="008C4C91" w:rsidRDefault="002A7328" w:rsidP="007079D6">
      <w:pPr>
        <w:pStyle w:val="1a"/>
        <w:numPr>
          <w:ilvl w:val="0"/>
          <w:numId w:val="28"/>
        </w:numPr>
        <w:rPr>
          <w:sz w:val="28"/>
          <w:szCs w:val="28"/>
          <w:lang w:val="ru-RU"/>
        </w:rPr>
      </w:pPr>
      <w:bookmarkStart w:id="36" w:name="_Toc353457013"/>
      <w:r w:rsidRPr="008C4C91">
        <w:rPr>
          <w:lang w:val="ru-RU" w:eastAsia="ru-RU"/>
        </w:rPr>
        <w:t>Реконструкция существующих сетей водопровода</w:t>
      </w:r>
      <w:bookmarkEnd w:id="36"/>
    </w:p>
    <w:p w:rsidR="00FC362C" w:rsidRPr="008C4C91" w:rsidRDefault="00FC362C" w:rsidP="009151E8">
      <w:pPr>
        <w:ind w:firstLine="709"/>
        <w:rPr>
          <w:rFonts w:ascii="Times New Roman" w:hAnsi="Times New Roman"/>
          <w:color w:val="000000"/>
          <w:sz w:val="28"/>
          <w:lang w:val="ru-RU"/>
        </w:rPr>
      </w:pPr>
      <w:r w:rsidRPr="008C4C91">
        <w:rPr>
          <w:rFonts w:ascii="Times New Roman" w:hAnsi="Times New Roman"/>
          <w:color w:val="000000"/>
          <w:sz w:val="28"/>
          <w:lang w:val="ru-RU"/>
        </w:rPr>
        <w:t xml:space="preserve">Слабым звеном водопроводной сети являются стальные, асбестоцементные и чугунные трубы, проложенные еще в прошлом веке. На сегодняшний день износ сетей превысил критический уровень. Согласно амортизационным нормам расчетный срок эксплуатации стальных и асбестоцементных трубопроводов в коммунальном хозяйстве не превышает 20 – 25 лет, чугунных – 50 лет, фактически срок службы трубопроводов еще меньше. Из этого следует, что нормативный, установленный срок службы исчерпали более половины трубопроводов и для поддержания безаварийной работы сетей водопровода необходимо ежегодно в плановом порядке перекладывать 4 – 5% от протяженности эксплуатируемых трубопроводов. В случае, если планомерная замена изношенных трубопроводов не будет осуществляться, замену сетей все </w:t>
      </w:r>
      <w:r w:rsidRPr="008C4C91">
        <w:rPr>
          <w:rFonts w:ascii="Times New Roman" w:hAnsi="Times New Roman"/>
          <w:color w:val="000000"/>
          <w:sz w:val="28"/>
          <w:lang w:val="ru-RU"/>
        </w:rPr>
        <w:lastRenderedPageBreak/>
        <w:t>равно придется выполнить, но в порядке аварийных ремонтов, с большими затратами и неудобствами для горожан.</w:t>
      </w:r>
    </w:p>
    <w:p w:rsidR="00FC362C" w:rsidRPr="008C4C91" w:rsidRDefault="00FC362C" w:rsidP="009151E8">
      <w:pPr>
        <w:shd w:val="clear" w:color="auto" w:fill="FFFFFF"/>
        <w:tabs>
          <w:tab w:val="left" w:pos="1114"/>
        </w:tabs>
        <w:ind w:firstLine="736"/>
        <w:rPr>
          <w:rFonts w:ascii="Times New Roman" w:hAnsi="Times New Roman"/>
          <w:color w:val="000000"/>
          <w:sz w:val="28"/>
          <w:lang w:val="ru-RU"/>
        </w:rPr>
      </w:pPr>
      <w:r w:rsidRPr="008C4C91">
        <w:rPr>
          <w:rFonts w:ascii="Times New Roman" w:hAnsi="Times New Roman"/>
          <w:color w:val="000000"/>
          <w:sz w:val="28"/>
          <w:lang w:val="ru-RU"/>
        </w:rPr>
        <w:t>Расчёты позволяют спрогнозировать снижение основных показателей аварийности к 203</w:t>
      </w:r>
      <w:r w:rsidR="001475DA">
        <w:rPr>
          <w:rFonts w:ascii="Times New Roman" w:hAnsi="Times New Roman"/>
          <w:color w:val="000000"/>
          <w:sz w:val="28"/>
          <w:lang w:val="ru-RU"/>
        </w:rPr>
        <w:t>0</w:t>
      </w:r>
      <w:r w:rsidRPr="008C4C91">
        <w:rPr>
          <w:rFonts w:ascii="Times New Roman" w:hAnsi="Times New Roman"/>
          <w:color w:val="000000"/>
          <w:sz w:val="28"/>
          <w:lang w:val="ru-RU"/>
        </w:rPr>
        <w:t xml:space="preserve"> году при условии финансирования выполнения предлагаемых мероприятий.</w:t>
      </w:r>
    </w:p>
    <w:p w:rsidR="00FC362C" w:rsidRPr="008C4C91" w:rsidRDefault="00FC362C" w:rsidP="009151E8">
      <w:pPr>
        <w:shd w:val="clear" w:color="auto" w:fill="FFFFFF"/>
        <w:tabs>
          <w:tab w:val="left" w:pos="1114"/>
        </w:tabs>
        <w:ind w:firstLine="737"/>
        <w:rPr>
          <w:rFonts w:ascii="Times New Roman" w:hAnsi="Times New Roman"/>
          <w:color w:val="000000"/>
          <w:sz w:val="28"/>
          <w:lang w:val="ru-RU"/>
        </w:rPr>
      </w:pPr>
      <w:r w:rsidRPr="008C4C91">
        <w:rPr>
          <w:rFonts w:ascii="Times New Roman" w:hAnsi="Times New Roman"/>
          <w:color w:val="000000"/>
          <w:sz w:val="28"/>
          <w:lang w:val="ru-RU"/>
        </w:rPr>
        <w:t>При этом замена изношенных сетей и оборудования должна производиться с учётом использования современных технологических разработок с применением новых материалов и методов монтажа, что позволит, не изменяя потребительских свойств, сократить расходы на возобновление основных фондов.</w:t>
      </w:r>
    </w:p>
    <w:p w:rsidR="00FC362C" w:rsidRPr="008C4C91" w:rsidRDefault="00FC362C" w:rsidP="009151E8">
      <w:pPr>
        <w:ind w:firstLine="709"/>
        <w:rPr>
          <w:rFonts w:ascii="Times New Roman" w:hAnsi="Times New Roman"/>
          <w:color w:val="000000"/>
          <w:sz w:val="28"/>
          <w:lang w:val="ru-RU"/>
        </w:rPr>
      </w:pPr>
      <w:r w:rsidRPr="008C4C91">
        <w:rPr>
          <w:rFonts w:ascii="Times New Roman" w:hAnsi="Times New Roman"/>
          <w:color w:val="000000"/>
          <w:sz w:val="28"/>
          <w:lang w:val="ru-RU"/>
        </w:rPr>
        <w:t xml:space="preserve">Проведение мероприятий по замене сетей в объёмах, предусмотренных Программой, позволит не только снизить аварийность и неучтённые расходы воды и утечки, но и создать необходимые условия для оптимизации гидравлического режима системы подачи и распределения воды в целом. </w:t>
      </w:r>
    </w:p>
    <w:p w:rsidR="00FC362C" w:rsidRPr="008C4C91" w:rsidRDefault="00FC362C" w:rsidP="00FC362C">
      <w:pPr>
        <w:spacing w:line="30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Цели: </w:t>
      </w:r>
    </w:p>
    <w:p w:rsidR="00FC362C" w:rsidRPr="008C4C91" w:rsidRDefault="00FC362C" w:rsidP="007079D6">
      <w:pPr>
        <w:numPr>
          <w:ilvl w:val="0"/>
          <w:numId w:val="10"/>
        </w:numPr>
        <w:ind w:left="426" w:hanging="218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Повышение надежности подачи воды</w:t>
      </w:r>
    </w:p>
    <w:p w:rsidR="00FC362C" w:rsidRPr="008C4C91" w:rsidRDefault="00FC362C" w:rsidP="007079D6">
      <w:pPr>
        <w:numPr>
          <w:ilvl w:val="0"/>
          <w:numId w:val="10"/>
        </w:numPr>
        <w:ind w:left="426" w:hanging="218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Снижение неучтенных расходов за счет сокращения:</w:t>
      </w:r>
    </w:p>
    <w:p w:rsidR="00FC362C" w:rsidRPr="008C4C91" w:rsidRDefault="00FC362C" w:rsidP="007079D6">
      <w:pPr>
        <w:numPr>
          <w:ilvl w:val="0"/>
          <w:numId w:val="9"/>
        </w:numPr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потерь при авариях;</w:t>
      </w:r>
    </w:p>
    <w:p w:rsidR="00FC362C" w:rsidRPr="008C4C91" w:rsidRDefault="00FC362C" w:rsidP="007079D6">
      <w:pPr>
        <w:numPr>
          <w:ilvl w:val="0"/>
          <w:numId w:val="9"/>
        </w:numPr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скрытых утечек;</w:t>
      </w:r>
    </w:p>
    <w:p w:rsidR="00FC362C" w:rsidRPr="008C4C91" w:rsidRDefault="00FC362C" w:rsidP="007079D6">
      <w:pPr>
        <w:numPr>
          <w:ilvl w:val="0"/>
          <w:numId w:val="9"/>
        </w:numPr>
        <w:ind w:left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полезных расходов на промывку сетей.</w:t>
      </w:r>
    </w:p>
    <w:p w:rsidR="00FC362C" w:rsidRPr="008C4C91" w:rsidRDefault="00FC362C" w:rsidP="00A9373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FC362C" w:rsidRPr="008C4C91" w:rsidRDefault="00FC362C" w:rsidP="007079D6">
      <w:pPr>
        <w:numPr>
          <w:ilvl w:val="0"/>
          <w:numId w:val="17"/>
        </w:numPr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Перекладка имеющихся на балансе магистральных</w:t>
      </w:r>
      <w:r w:rsidR="001E4B85" w:rsidRPr="008C4C91">
        <w:rPr>
          <w:rFonts w:ascii="Times New Roman" w:hAnsi="Times New Roman"/>
          <w:sz w:val="28"/>
          <w:szCs w:val="28"/>
          <w:lang w:val="ru-RU"/>
        </w:rPr>
        <w:t xml:space="preserve"> и </w:t>
      </w:r>
      <w:r w:rsidRPr="008C4C91">
        <w:rPr>
          <w:rFonts w:ascii="Times New Roman" w:hAnsi="Times New Roman"/>
          <w:sz w:val="28"/>
          <w:szCs w:val="28"/>
          <w:lang w:val="ru-RU"/>
        </w:rPr>
        <w:t>уличных сетей водопровода</w:t>
      </w:r>
      <w:r w:rsidR="004B15B4">
        <w:rPr>
          <w:rFonts w:ascii="Times New Roman" w:hAnsi="Times New Roman"/>
          <w:sz w:val="28"/>
          <w:szCs w:val="28"/>
          <w:lang w:val="ru-RU"/>
        </w:rPr>
        <w:t>.</w:t>
      </w:r>
    </w:p>
    <w:p w:rsidR="00FC362C" w:rsidRPr="008C4C91" w:rsidRDefault="00FC362C" w:rsidP="00A93739">
      <w:pPr>
        <w:tabs>
          <w:tab w:val="num" w:pos="1440"/>
        </w:tabs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Проект направлен на достижение следующих показателей эффективности:</w:t>
      </w:r>
    </w:p>
    <w:p w:rsidR="00FC362C" w:rsidRPr="008C4C91" w:rsidRDefault="00FC362C" w:rsidP="00A93739">
      <w:pPr>
        <w:numPr>
          <w:ilvl w:val="0"/>
          <w:numId w:val="2"/>
        </w:numPr>
        <w:tabs>
          <w:tab w:val="clear" w:pos="841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Сокращение удельной аварийности с </w:t>
      </w:r>
      <w:r w:rsidR="004B15B4">
        <w:rPr>
          <w:rFonts w:ascii="Times New Roman" w:hAnsi="Times New Roman"/>
          <w:sz w:val="28"/>
          <w:szCs w:val="28"/>
          <w:lang w:val="ru-RU"/>
        </w:rPr>
        <w:t>0,</w:t>
      </w:r>
      <w:r w:rsidR="002B7BA4">
        <w:rPr>
          <w:rFonts w:ascii="Times New Roman" w:hAnsi="Times New Roman"/>
          <w:sz w:val="28"/>
          <w:szCs w:val="28"/>
          <w:lang w:val="ru-RU"/>
        </w:rPr>
        <w:t>7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на </w:t>
      </w:r>
      <w:r w:rsidR="00D75C8A" w:rsidRPr="008C4C91">
        <w:rPr>
          <w:rFonts w:ascii="Times New Roman" w:hAnsi="Times New Roman"/>
          <w:sz w:val="28"/>
          <w:szCs w:val="28"/>
          <w:lang w:val="ru-RU"/>
        </w:rPr>
        <w:t xml:space="preserve">1 </w:t>
      </w:r>
      <w:r w:rsidR="000F41AB">
        <w:rPr>
          <w:rFonts w:ascii="Times New Roman" w:hAnsi="Times New Roman"/>
          <w:sz w:val="28"/>
          <w:szCs w:val="28"/>
          <w:lang w:val="ru-RU"/>
        </w:rPr>
        <w:t>км в год до 0,4</w:t>
      </w:r>
      <w:r w:rsidR="00675397">
        <w:rPr>
          <w:rFonts w:ascii="Times New Roman" w:hAnsi="Times New Roman"/>
          <w:sz w:val="28"/>
          <w:szCs w:val="28"/>
          <w:lang w:val="ru-RU"/>
        </w:rPr>
        <w:t>5</w:t>
      </w:r>
      <w:r w:rsidR="000F41AB">
        <w:rPr>
          <w:rFonts w:ascii="Times New Roman" w:hAnsi="Times New Roman"/>
          <w:sz w:val="28"/>
          <w:szCs w:val="28"/>
          <w:lang w:val="ru-RU"/>
        </w:rPr>
        <w:t xml:space="preserve"> к 2025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г</w:t>
      </w:r>
      <w:r w:rsidR="003D4A40">
        <w:rPr>
          <w:rFonts w:ascii="Times New Roman" w:hAnsi="Times New Roman"/>
          <w:sz w:val="28"/>
          <w:szCs w:val="28"/>
          <w:lang w:val="ru-RU"/>
        </w:rPr>
        <w:t>.</w:t>
      </w:r>
    </w:p>
    <w:p w:rsidR="00FC362C" w:rsidRPr="008C4C91" w:rsidRDefault="00FC362C" w:rsidP="00A93739">
      <w:pPr>
        <w:numPr>
          <w:ilvl w:val="0"/>
          <w:numId w:val="2"/>
        </w:numPr>
        <w:tabs>
          <w:tab w:val="clear" w:pos="841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Сокращение неучтенных расходов и потерь воды, связанных с эксплуатацией сетей</w:t>
      </w:r>
      <w:r w:rsidR="004B15B4">
        <w:rPr>
          <w:rFonts w:ascii="Times New Roman" w:hAnsi="Times New Roman"/>
          <w:sz w:val="28"/>
          <w:szCs w:val="28"/>
          <w:lang w:val="ru-RU"/>
        </w:rPr>
        <w:t>.</w:t>
      </w:r>
    </w:p>
    <w:p w:rsidR="00FC362C" w:rsidRDefault="00FC362C" w:rsidP="00FC362C">
      <w:pPr>
        <w:spacing w:line="300" w:lineRule="auto"/>
        <w:ind w:firstLine="720"/>
        <w:rPr>
          <w:sz w:val="28"/>
          <w:szCs w:val="28"/>
          <w:lang w:val="ru-RU"/>
        </w:rPr>
      </w:pPr>
    </w:p>
    <w:p w:rsidR="00142562" w:rsidRPr="003A79D3" w:rsidRDefault="00472EE3" w:rsidP="007079D6">
      <w:pPr>
        <w:pStyle w:val="1a"/>
        <w:numPr>
          <w:ilvl w:val="0"/>
          <w:numId w:val="28"/>
        </w:numPr>
        <w:rPr>
          <w:lang w:val="ru-RU"/>
        </w:rPr>
      </w:pPr>
      <w:bookmarkStart w:id="37" w:name="_Toc342394729"/>
      <w:r>
        <w:rPr>
          <w:lang w:val="ru-RU"/>
        </w:rPr>
        <w:br w:type="page"/>
      </w:r>
      <w:bookmarkStart w:id="38" w:name="_Toc353457014"/>
      <w:r w:rsidR="00142562">
        <w:rPr>
          <w:lang w:val="ru-RU"/>
        </w:rPr>
        <w:lastRenderedPageBreak/>
        <w:t>Объемы работ по реконструкции сетей водоснабжения</w:t>
      </w:r>
      <w:bookmarkEnd w:id="37"/>
      <w:bookmarkEnd w:id="38"/>
    </w:p>
    <w:p w:rsidR="00142562" w:rsidRPr="008C4C91" w:rsidRDefault="00E8548E" w:rsidP="00A93739">
      <w:pPr>
        <w:ind w:firstLine="720"/>
        <w:rPr>
          <w:sz w:val="28"/>
          <w:szCs w:val="28"/>
          <w:lang w:val="ru-RU"/>
        </w:rPr>
      </w:pPr>
      <w:r w:rsidRPr="00142562">
        <w:rPr>
          <w:rFonts w:ascii="Times New Roman" w:hAnsi="Times New Roman"/>
          <w:sz w:val="28"/>
          <w:szCs w:val="28"/>
          <w:lang w:val="ru-RU"/>
        </w:rPr>
        <w:t xml:space="preserve">Объемы работ по </w:t>
      </w:r>
      <w:r>
        <w:rPr>
          <w:rFonts w:ascii="Times New Roman" w:hAnsi="Times New Roman"/>
          <w:sz w:val="28"/>
          <w:szCs w:val="28"/>
          <w:lang w:val="ru-RU"/>
        </w:rPr>
        <w:t>реконструкции</w:t>
      </w:r>
      <w:r w:rsidRPr="00142562">
        <w:rPr>
          <w:rFonts w:ascii="Times New Roman" w:hAnsi="Times New Roman"/>
          <w:sz w:val="28"/>
          <w:szCs w:val="28"/>
          <w:lang w:val="ru-RU"/>
        </w:rPr>
        <w:t xml:space="preserve"> сетей водопровода в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Дружненском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3D4A40">
        <w:rPr>
          <w:rFonts w:ascii="Times New Roman" w:hAnsi="Times New Roman"/>
          <w:sz w:val="28"/>
          <w:szCs w:val="28"/>
          <w:lang w:val="ru-RU"/>
        </w:rPr>
        <w:t xml:space="preserve"> отражены в таблице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D4A40">
        <w:rPr>
          <w:rFonts w:ascii="Times New Roman" w:hAnsi="Times New Roman"/>
          <w:sz w:val="28"/>
          <w:szCs w:val="28"/>
          <w:lang w:val="ru-RU"/>
        </w:rPr>
        <w:t>15</w:t>
      </w:r>
      <w:r w:rsidRPr="00142562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42562">
        <w:rPr>
          <w:rFonts w:ascii="Times New Roman" w:hAnsi="Times New Roman"/>
          <w:sz w:val="28"/>
          <w:szCs w:val="28"/>
          <w:lang w:val="ru-RU"/>
        </w:rPr>
        <w:t xml:space="preserve">Расчет стоимости работ </w:t>
      </w:r>
      <w:r>
        <w:rPr>
          <w:rFonts w:ascii="Times New Roman" w:hAnsi="Times New Roman"/>
          <w:sz w:val="28"/>
          <w:szCs w:val="28"/>
          <w:lang w:val="ru-RU"/>
        </w:rPr>
        <w:t xml:space="preserve">(в ценах 2012 года) </w:t>
      </w:r>
      <w:r w:rsidRPr="00142562">
        <w:rPr>
          <w:rFonts w:ascii="Times New Roman" w:hAnsi="Times New Roman"/>
          <w:sz w:val="28"/>
          <w:szCs w:val="28"/>
          <w:lang w:val="ru-RU"/>
        </w:rPr>
        <w:t xml:space="preserve">выполнен по государственным укрупненным сметным нормативам НЦС 14-2012 Сети водоснабжения и канализации (Приложение к приказу </w:t>
      </w:r>
      <w:proofErr w:type="spellStart"/>
      <w:r w:rsidRPr="00142562">
        <w:rPr>
          <w:rFonts w:ascii="Times New Roman" w:hAnsi="Times New Roman"/>
          <w:sz w:val="28"/>
          <w:szCs w:val="28"/>
          <w:lang w:val="ru-RU"/>
        </w:rPr>
        <w:t>Минрегиона</w:t>
      </w:r>
      <w:proofErr w:type="spellEnd"/>
      <w:r w:rsidRPr="00142562">
        <w:rPr>
          <w:rFonts w:ascii="Times New Roman" w:hAnsi="Times New Roman"/>
          <w:sz w:val="28"/>
          <w:szCs w:val="28"/>
          <w:lang w:val="ru-RU"/>
        </w:rPr>
        <w:t xml:space="preserve"> от 30.12.2011г. №643).</w:t>
      </w:r>
    </w:p>
    <w:p w:rsidR="00FC362C" w:rsidRPr="008C4C91" w:rsidRDefault="00FC362C" w:rsidP="005C5817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>Таблица</w:t>
      </w:r>
      <w:r w:rsidR="003D4A40">
        <w:rPr>
          <w:rFonts w:ascii="Times New Roman" w:hAnsi="Times New Roman"/>
          <w:sz w:val="20"/>
          <w:szCs w:val="20"/>
          <w:lang w:val="ru-RU"/>
        </w:rPr>
        <w:t>15</w:t>
      </w:r>
      <w:r w:rsidRPr="008C4C91">
        <w:rPr>
          <w:rFonts w:ascii="Times New Roman" w:hAnsi="Times New Roman"/>
          <w:sz w:val="20"/>
          <w:szCs w:val="20"/>
          <w:lang w:val="ru-RU"/>
        </w:rPr>
        <w:t xml:space="preserve">. </w:t>
      </w:r>
    </w:p>
    <w:tbl>
      <w:tblPr>
        <w:tblW w:w="9930" w:type="dxa"/>
        <w:tblInd w:w="95" w:type="dxa"/>
        <w:tblLayout w:type="fixed"/>
        <w:tblLook w:val="04A0" w:firstRow="1" w:lastRow="0" w:firstColumn="1" w:lastColumn="0" w:noHBand="0" w:noVBand="1"/>
      </w:tblPr>
      <w:tblGrid>
        <w:gridCol w:w="440"/>
        <w:gridCol w:w="1081"/>
        <w:gridCol w:w="1326"/>
        <w:gridCol w:w="1417"/>
        <w:gridCol w:w="1700"/>
        <w:gridCol w:w="1558"/>
        <w:gridCol w:w="2408"/>
      </w:tblGrid>
      <w:tr w:rsidR="003D4A40" w:rsidRPr="00675397" w:rsidTr="00472EE3">
        <w:trPr>
          <w:trHeight w:val="539"/>
          <w:tblHeader/>
        </w:trPr>
        <w:tc>
          <w:tcPr>
            <w:tcW w:w="4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ind w:left="-95" w:right="-108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lang w:val="ru-RU"/>
              </w:rPr>
              <w:t>/п</w:t>
            </w:r>
          </w:p>
        </w:tc>
        <w:tc>
          <w:tcPr>
            <w:tcW w:w="38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Существующие сети</w:t>
            </w:r>
          </w:p>
        </w:tc>
        <w:tc>
          <w:tcPr>
            <w:tcW w:w="3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Проектируемые сети</w:t>
            </w:r>
          </w:p>
        </w:tc>
        <w:tc>
          <w:tcPr>
            <w:tcW w:w="240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Стоимость, </w:t>
            </w:r>
            <w:proofErr w:type="spellStart"/>
            <w:r>
              <w:rPr>
                <w:rFonts w:ascii="Times New Roman" w:hAnsi="Times New Roman"/>
                <w:b/>
                <w:color w:val="000000"/>
                <w:lang w:val="ru-RU"/>
              </w:rPr>
              <w:t>тыс</w:t>
            </w:r>
            <w:proofErr w:type="gramStart"/>
            <w:r>
              <w:rPr>
                <w:rFonts w:ascii="Times New Roman" w:hAnsi="Times New Roman"/>
                <w:b/>
                <w:color w:val="000000"/>
                <w:lang w:val="ru-RU"/>
              </w:rPr>
              <w:t>.р</w:t>
            </w:r>
            <w:proofErr w:type="gramEnd"/>
            <w:r>
              <w:rPr>
                <w:rFonts w:ascii="Times New Roman" w:hAnsi="Times New Roman"/>
                <w:b/>
                <w:color w:val="000000"/>
                <w:lang w:val="ru-RU"/>
              </w:rPr>
              <w:t>уб</w:t>
            </w:r>
            <w:proofErr w:type="spellEnd"/>
            <w:r>
              <w:rPr>
                <w:rFonts w:ascii="Times New Roman" w:hAnsi="Times New Roman"/>
                <w:b/>
                <w:color w:val="000000"/>
                <w:lang w:val="ru-RU"/>
              </w:rPr>
              <w:t>. (без НДС)</w:t>
            </w:r>
          </w:p>
        </w:tc>
      </w:tr>
      <w:tr w:rsidR="003D4A40" w:rsidTr="00472EE3">
        <w:trPr>
          <w:trHeight w:val="510"/>
          <w:tblHeader/>
        </w:trPr>
        <w:tc>
          <w:tcPr>
            <w:tcW w:w="4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left"/>
              <w:rPr>
                <w:rFonts w:ascii="Times New Roman" w:hAnsi="Times New Roman"/>
                <w:b/>
                <w:color w:val="000000"/>
                <w:lang w:val="ru-RU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Диаметр, </w:t>
            </w:r>
            <w:proofErr w:type="gramStart"/>
            <w:r>
              <w:rPr>
                <w:rFonts w:ascii="Times New Roman" w:hAnsi="Times New Roman"/>
                <w:b/>
                <w:color w:val="000000"/>
                <w:lang w:val="ru-RU"/>
              </w:rPr>
              <w:t>мм</w:t>
            </w:r>
            <w:proofErr w:type="gramEnd"/>
          </w:p>
        </w:tc>
        <w:tc>
          <w:tcPr>
            <w:tcW w:w="1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Материал труб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Протяженность, </w:t>
            </w:r>
            <w:proofErr w:type="gramStart"/>
            <w:r>
              <w:rPr>
                <w:rFonts w:ascii="Times New Roman" w:hAnsi="Times New Roman"/>
                <w:b/>
                <w:color w:val="000000"/>
                <w:lang w:val="ru-RU"/>
              </w:rPr>
              <w:t>м</w:t>
            </w:r>
            <w:proofErr w:type="gramEnd"/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Диаметр, </w:t>
            </w:r>
            <w:proofErr w:type="gramStart"/>
            <w:r>
              <w:rPr>
                <w:rFonts w:ascii="Times New Roman" w:hAnsi="Times New Roman"/>
                <w:b/>
                <w:color w:val="000000"/>
                <w:lang w:val="ru-RU"/>
              </w:rPr>
              <w:t>мм</w:t>
            </w:r>
            <w:proofErr w:type="gramEnd"/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Материал труб</w:t>
            </w:r>
          </w:p>
        </w:tc>
        <w:tc>
          <w:tcPr>
            <w:tcW w:w="240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left"/>
              <w:rPr>
                <w:rFonts w:ascii="Times New Roman" w:hAnsi="Times New Roman"/>
                <w:b/>
                <w:color w:val="000000"/>
                <w:lang w:val="ru-RU"/>
              </w:rPr>
            </w:pPr>
          </w:p>
        </w:tc>
      </w:tr>
      <w:tr w:rsidR="003D4A40" w:rsidTr="00472EE3">
        <w:trPr>
          <w:trHeight w:val="295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40-100</w:t>
            </w:r>
          </w:p>
        </w:tc>
        <w:tc>
          <w:tcPr>
            <w:tcW w:w="1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сталь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16400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>
              <w:rPr>
                <w:rFonts w:ascii="Times New Roman" w:hAnsi="Times New Roman"/>
                <w:color w:val="000000"/>
                <w:lang w:val="ru-RU"/>
              </w:rPr>
              <w:t>80-100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40" w:rsidRDefault="003D4A40" w:rsidP="00472EE3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пнд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D4A40" w:rsidRPr="003D4A40" w:rsidRDefault="003D4A40" w:rsidP="003D4A40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4A4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47604,21</w:t>
            </w:r>
          </w:p>
        </w:tc>
      </w:tr>
    </w:tbl>
    <w:p w:rsidR="00A6105A" w:rsidRPr="008C4C91" w:rsidRDefault="00A6105A" w:rsidP="00875EA9">
      <w:pPr>
        <w:rPr>
          <w:lang w:val="ru-RU"/>
        </w:rPr>
      </w:pPr>
    </w:p>
    <w:p w:rsidR="002A7328" w:rsidRPr="008C4C91" w:rsidRDefault="002A7328" w:rsidP="007079D6">
      <w:pPr>
        <w:pStyle w:val="1a"/>
        <w:numPr>
          <w:ilvl w:val="0"/>
          <w:numId w:val="28"/>
        </w:numPr>
        <w:rPr>
          <w:sz w:val="28"/>
          <w:szCs w:val="28"/>
          <w:lang w:val="ru-RU"/>
        </w:rPr>
      </w:pPr>
      <w:bookmarkStart w:id="39" w:name="_Toc353457015"/>
      <w:r w:rsidRPr="008C4C91">
        <w:rPr>
          <w:lang w:val="ru-RU" w:eastAsia="ru-RU"/>
        </w:rPr>
        <w:t>Строительство водопроводных сетей для подключения новых абонентов</w:t>
      </w:r>
      <w:bookmarkEnd w:id="39"/>
    </w:p>
    <w:p w:rsidR="00A51615" w:rsidRPr="008C4C91" w:rsidRDefault="00A51615" w:rsidP="008E31E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Цель:</w:t>
      </w:r>
    </w:p>
    <w:p w:rsidR="00A51615" w:rsidRPr="008C4C91" w:rsidRDefault="00A51615" w:rsidP="008E31E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Обеспечение услугами бесперебойного централизованного водоснабжения отдельных территорий </w:t>
      </w:r>
      <w:r w:rsidR="004B15B4">
        <w:rPr>
          <w:rFonts w:ascii="Times New Roman" w:hAnsi="Times New Roman"/>
          <w:sz w:val="28"/>
          <w:szCs w:val="28"/>
          <w:lang w:val="ru-RU"/>
        </w:rPr>
        <w:t xml:space="preserve">населенных пунктов 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МО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Дружненское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, не имеющих централизованного водоснабжения с условной численностью населения более </w:t>
      </w:r>
      <w:r w:rsidR="00376947">
        <w:rPr>
          <w:rFonts w:ascii="Times New Roman" w:hAnsi="Times New Roman"/>
          <w:sz w:val="28"/>
          <w:szCs w:val="28"/>
          <w:lang w:val="ru-RU"/>
        </w:rPr>
        <w:t>1600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чел.</w:t>
      </w:r>
    </w:p>
    <w:p w:rsidR="00A51615" w:rsidRPr="008C4C91" w:rsidRDefault="00A51615" w:rsidP="008E31E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A51615" w:rsidRPr="008C4C91" w:rsidRDefault="00A51615" w:rsidP="007079D6">
      <w:pPr>
        <w:numPr>
          <w:ilvl w:val="0"/>
          <w:numId w:val="8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Прокладка магистралей для подключения сельских поселений в период до 203</w:t>
      </w:r>
      <w:r w:rsidR="00F67D8B">
        <w:rPr>
          <w:rFonts w:ascii="Times New Roman" w:hAnsi="Times New Roman"/>
          <w:sz w:val="28"/>
          <w:szCs w:val="28"/>
          <w:lang w:val="ru-RU"/>
        </w:rPr>
        <w:t>0</w:t>
      </w:r>
      <w:r w:rsidRPr="008C4C91">
        <w:rPr>
          <w:rFonts w:ascii="Times New Roman" w:hAnsi="Times New Roman"/>
          <w:sz w:val="28"/>
          <w:szCs w:val="28"/>
          <w:lang w:val="ru-RU"/>
        </w:rPr>
        <w:t>г.;</w:t>
      </w:r>
    </w:p>
    <w:p w:rsidR="00A51615" w:rsidRPr="008C4C91" w:rsidRDefault="00A51615" w:rsidP="007079D6">
      <w:pPr>
        <w:numPr>
          <w:ilvl w:val="0"/>
          <w:numId w:val="8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Закольцовка существующих сетей</w:t>
      </w:r>
      <w:r w:rsidR="00F77F7E" w:rsidRPr="008C4C91">
        <w:rPr>
          <w:rFonts w:ascii="Times New Roman" w:hAnsi="Times New Roman"/>
          <w:sz w:val="28"/>
          <w:szCs w:val="28"/>
          <w:lang w:val="ru-RU"/>
        </w:rPr>
        <w:t xml:space="preserve"> для выравнивания нагрузок основных продольных магистралей и обеспечения надежности работы системы</w:t>
      </w:r>
      <w:r w:rsidRPr="008C4C91">
        <w:rPr>
          <w:rFonts w:ascii="Times New Roman" w:hAnsi="Times New Roman"/>
          <w:sz w:val="28"/>
          <w:szCs w:val="28"/>
          <w:lang w:val="ru-RU"/>
        </w:rPr>
        <w:t>.</w:t>
      </w:r>
    </w:p>
    <w:p w:rsidR="00A51615" w:rsidRPr="008C4C91" w:rsidRDefault="00A51615" w:rsidP="008E31E7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Проект направлен на достижение следующих показателей эффективности:</w:t>
      </w:r>
    </w:p>
    <w:p w:rsidR="00A51615" w:rsidRPr="008C4C91" w:rsidRDefault="00A51615" w:rsidP="007079D6">
      <w:pPr>
        <w:numPr>
          <w:ilvl w:val="0"/>
          <w:numId w:val="7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Обеспечение подключения новых потребителей;</w:t>
      </w:r>
    </w:p>
    <w:p w:rsidR="00A51615" w:rsidRPr="008C4C91" w:rsidRDefault="00A51615" w:rsidP="007079D6">
      <w:pPr>
        <w:numPr>
          <w:ilvl w:val="0"/>
          <w:numId w:val="7"/>
        </w:numPr>
        <w:ind w:left="567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Обеспечение надежности систем водоснабжения и бесперебойной подачи воды потребителям в населенных пунктах.</w:t>
      </w:r>
    </w:p>
    <w:p w:rsidR="00142562" w:rsidRDefault="00D52D72" w:rsidP="007079D6">
      <w:pPr>
        <w:pStyle w:val="1a"/>
        <w:numPr>
          <w:ilvl w:val="0"/>
          <w:numId w:val="28"/>
        </w:numPr>
        <w:spacing w:before="120"/>
        <w:rPr>
          <w:lang w:val="ru-RU"/>
        </w:rPr>
      </w:pPr>
      <w:bookmarkStart w:id="40" w:name="_Toc342394731"/>
      <w:r>
        <w:rPr>
          <w:lang w:val="ru-RU"/>
        </w:rPr>
        <w:br w:type="page"/>
      </w:r>
      <w:bookmarkStart w:id="41" w:name="_Toc353457016"/>
      <w:r w:rsidR="00142562">
        <w:rPr>
          <w:lang w:val="ru-RU"/>
        </w:rPr>
        <w:lastRenderedPageBreak/>
        <w:t>Объемы работ по строительству сетей водоснабжения</w:t>
      </w:r>
      <w:bookmarkEnd w:id="40"/>
      <w:bookmarkEnd w:id="41"/>
    </w:p>
    <w:p w:rsidR="00142562" w:rsidRPr="00142562" w:rsidRDefault="00142562" w:rsidP="00142562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42562">
        <w:rPr>
          <w:rFonts w:ascii="Times New Roman" w:hAnsi="Times New Roman"/>
          <w:sz w:val="28"/>
          <w:szCs w:val="28"/>
          <w:lang w:val="ru-RU"/>
        </w:rPr>
        <w:t xml:space="preserve">Объемы работ по строительству сетей водопровода в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Дружненском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142562">
        <w:rPr>
          <w:rFonts w:ascii="Times New Roman" w:hAnsi="Times New Roman"/>
          <w:sz w:val="28"/>
          <w:szCs w:val="28"/>
          <w:lang w:val="ru-RU"/>
        </w:rPr>
        <w:t xml:space="preserve"> отражены в таблиц</w:t>
      </w:r>
      <w:r w:rsidR="00F67D8B">
        <w:rPr>
          <w:rFonts w:ascii="Times New Roman" w:hAnsi="Times New Roman"/>
          <w:sz w:val="28"/>
          <w:szCs w:val="28"/>
          <w:lang w:val="ru-RU"/>
        </w:rPr>
        <w:t>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76947">
        <w:rPr>
          <w:rFonts w:ascii="Times New Roman" w:hAnsi="Times New Roman"/>
          <w:sz w:val="28"/>
          <w:szCs w:val="28"/>
          <w:lang w:val="ru-RU"/>
        </w:rPr>
        <w:t>16</w:t>
      </w:r>
      <w:r w:rsidRPr="00142562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42562">
        <w:rPr>
          <w:rFonts w:ascii="Times New Roman" w:hAnsi="Times New Roman"/>
          <w:sz w:val="28"/>
          <w:szCs w:val="28"/>
          <w:lang w:val="ru-RU"/>
        </w:rPr>
        <w:t xml:space="preserve">Расчет стоимости работ </w:t>
      </w:r>
      <w:r w:rsidR="00E8548E">
        <w:rPr>
          <w:rFonts w:ascii="Times New Roman" w:hAnsi="Times New Roman"/>
          <w:sz w:val="28"/>
          <w:szCs w:val="28"/>
          <w:lang w:val="ru-RU"/>
        </w:rPr>
        <w:t xml:space="preserve">(в ценах 2012г.) </w:t>
      </w:r>
      <w:r w:rsidRPr="00142562">
        <w:rPr>
          <w:rFonts w:ascii="Times New Roman" w:hAnsi="Times New Roman"/>
          <w:sz w:val="28"/>
          <w:szCs w:val="28"/>
          <w:lang w:val="ru-RU"/>
        </w:rPr>
        <w:t xml:space="preserve">выполнен по государственным укрупненным сметным нормативам НЦС 14-2012 Сети водоснабжения и канализации (Приложение к приказу </w:t>
      </w:r>
      <w:proofErr w:type="spellStart"/>
      <w:r w:rsidRPr="00142562">
        <w:rPr>
          <w:rFonts w:ascii="Times New Roman" w:hAnsi="Times New Roman"/>
          <w:sz w:val="28"/>
          <w:szCs w:val="28"/>
          <w:lang w:val="ru-RU"/>
        </w:rPr>
        <w:t>Минрегиона</w:t>
      </w:r>
      <w:proofErr w:type="spellEnd"/>
      <w:r w:rsidRPr="00142562">
        <w:rPr>
          <w:rFonts w:ascii="Times New Roman" w:hAnsi="Times New Roman"/>
          <w:sz w:val="28"/>
          <w:szCs w:val="28"/>
          <w:lang w:val="ru-RU"/>
        </w:rPr>
        <w:t xml:space="preserve"> от 30.12.2011г. №643).</w:t>
      </w:r>
    </w:p>
    <w:p w:rsidR="00A51615" w:rsidRPr="008C4C91" w:rsidRDefault="00A51615" w:rsidP="005C5817">
      <w:pPr>
        <w:ind w:firstLine="425"/>
        <w:jc w:val="right"/>
        <w:rPr>
          <w:rFonts w:ascii="Times New Roman" w:hAnsi="Times New Roman"/>
          <w:sz w:val="20"/>
          <w:szCs w:val="20"/>
          <w:lang w:val="ru-RU"/>
        </w:rPr>
      </w:pPr>
      <w:r w:rsidRPr="008C4C91">
        <w:rPr>
          <w:rFonts w:ascii="Times New Roman" w:hAnsi="Times New Roman"/>
          <w:sz w:val="20"/>
          <w:szCs w:val="20"/>
          <w:lang w:val="ru-RU"/>
        </w:rPr>
        <w:t>Таблица</w:t>
      </w:r>
      <w:r w:rsidR="00376947">
        <w:rPr>
          <w:rFonts w:ascii="Times New Roman" w:hAnsi="Times New Roman"/>
          <w:sz w:val="20"/>
          <w:szCs w:val="20"/>
          <w:lang w:val="ru-RU"/>
        </w:rPr>
        <w:t xml:space="preserve"> 16</w:t>
      </w:r>
      <w:r w:rsidRPr="008C4C91">
        <w:rPr>
          <w:rFonts w:ascii="Times New Roman" w:hAnsi="Times New Roman"/>
          <w:sz w:val="20"/>
          <w:szCs w:val="20"/>
          <w:lang w:val="ru-RU"/>
        </w:rPr>
        <w:t>.</w:t>
      </w:r>
      <w:bookmarkStart w:id="42" w:name="_GoBack"/>
      <w:bookmarkEnd w:id="42"/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8"/>
        <w:gridCol w:w="2098"/>
        <w:gridCol w:w="1208"/>
        <w:gridCol w:w="1417"/>
        <w:gridCol w:w="1560"/>
        <w:gridCol w:w="1417"/>
        <w:gridCol w:w="1559"/>
      </w:tblGrid>
      <w:tr w:rsidR="005F4364" w:rsidRPr="002A7C6A" w:rsidTr="005F4364">
        <w:trPr>
          <w:tblHeader/>
        </w:trPr>
        <w:tc>
          <w:tcPr>
            <w:tcW w:w="488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Диаметр трубопровода, </w:t>
            </w: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мм</w:t>
            </w:r>
            <w:proofErr w:type="gramEnd"/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Материал труб</w:t>
            </w:r>
          </w:p>
        </w:tc>
        <w:tc>
          <w:tcPr>
            <w:tcW w:w="1560" w:type="dxa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Протяженность,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</w:t>
            </w:r>
            <w:proofErr w:type="gramEnd"/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Стоимость, </w:t>
            </w:r>
            <w:proofErr w:type="spell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тыс</w:t>
            </w: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</w:t>
            </w:r>
            <w:proofErr w:type="spell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5F4364" w:rsidRPr="002A7C6A" w:rsidTr="005F4364"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5F4364" w:rsidRPr="005F4364" w:rsidRDefault="005F4364" w:rsidP="005F4364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40"/>
              <w:jc w:val="left"/>
              <w:textAlignment w:val="baseline"/>
              <w:rPr>
                <w:rFonts w:ascii="Times New Roman" w:hAnsi="Times New Roman"/>
                <w:szCs w:val="28"/>
                <w:lang w:val="ru-RU"/>
              </w:rPr>
            </w:pPr>
            <w:proofErr w:type="spellStart"/>
            <w:r>
              <w:rPr>
                <w:rFonts w:ascii="Times New Roman" w:hAnsi="Times New Roman"/>
                <w:szCs w:val="28"/>
                <w:lang w:val="ru-RU"/>
              </w:rPr>
              <w:t>п</w:t>
            </w:r>
            <w:proofErr w:type="gramStart"/>
            <w:r>
              <w:rPr>
                <w:rFonts w:ascii="Times New Roman" w:hAnsi="Times New Roman"/>
                <w:szCs w:val="28"/>
                <w:lang w:val="ru-RU"/>
              </w:rPr>
              <w:t>.Д</w:t>
            </w:r>
            <w:proofErr w:type="gramEnd"/>
            <w:r>
              <w:rPr>
                <w:rFonts w:ascii="Times New Roman" w:hAnsi="Times New Roman"/>
                <w:szCs w:val="28"/>
                <w:lang w:val="ru-RU"/>
              </w:rPr>
              <w:t>ружный</w:t>
            </w:r>
            <w:proofErr w:type="spellEnd"/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1A702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60" w:type="dxa"/>
            <w:vAlign w:val="center"/>
          </w:tcPr>
          <w:p w:rsidR="005F4364" w:rsidRPr="00B6773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E91A78" w:rsidRDefault="005F4364" w:rsidP="00206B39">
            <w:pPr>
              <w:pStyle w:val="ab"/>
              <w:spacing w:line="240" w:lineRule="auto"/>
              <w:ind w:left="-57" w:right="-57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  <w:vAlign w:val="center"/>
          </w:tcPr>
          <w:p w:rsidR="005F4364" w:rsidRDefault="005F4364" w:rsidP="005F4364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40"/>
              <w:jc w:val="left"/>
              <w:textAlignment w:val="baseline"/>
              <w:rPr>
                <w:rFonts w:ascii="Times New Roman" w:hAnsi="Times New Roman"/>
                <w:szCs w:val="28"/>
                <w:lang w:val="ru-RU"/>
              </w:rPr>
            </w:pPr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1A702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5F4364" w:rsidRPr="00B6773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2595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6324,22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5F4364" w:rsidRPr="002A7C6A" w:rsidRDefault="005F4364" w:rsidP="005F4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1A702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80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5F4364" w:rsidRPr="00B6773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4929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12418,49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5F4364" w:rsidRPr="002A7C6A" w:rsidRDefault="005F4364" w:rsidP="005F4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5F4364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100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5F4364" w:rsidRPr="00B6773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5342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14877,84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rPr>
          <w:cantSplit/>
        </w:trPr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098" w:type="dxa"/>
            <w:shd w:val="clear" w:color="auto" w:fill="auto"/>
          </w:tcPr>
          <w:p w:rsidR="005F4364" w:rsidRPr="005F4364" w:rsidRDefault="005F4364" w:rsidP="005F4364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40"/>
              <w:jc w:val="left"/>
              <w:textAlignment w:val="baseline"/>
              <w:rPr>
                <w:rFonts w:ascii="Times New Roman" w:hAnsi="Times New Roman"/>
                <w:szCs w:val="28"/>
                <w:lang w:val="ru-RU"/>
              </w:rPr>
            </w:pPr>
            <w:proofErr w:type="spellStart"/>
            <w:r w:rsidRPr="005F4364">
              <w:rPr>
                <w:rFonts w:ascii="Times New Roman" w:hAnsi="Times New Roman"/>
                <w:szCs w:val="28"/>
                <w:lang w:val="ru-RU"/>
              </w:rPr>
              <w:t>п</w:t>
            </w:r>
            <w:proofErr w:type="gramStart"/>
            <w:r w:rsidRPr="005F4364">
              <w:rPr>
                <w:rFonts w:ascii="Times New Roman" w:hAnsi="Times New Roman"/>
                <w:szCs w:val="28"/>
                <w:lang w:val="ru-RU"/>
              </w:rPr>
              <w:t>.М</w:t>
            </w:r>
            <w:proofErr w:type="gramEnd"/>
            <w:r w:rsidRPr="005F4364">
              <w:rPr>
                <w:rFonts w:ascii="Times New Roman" w:hAnsi="Times New Roman"/>
                <w:szCs w:val="28"/>
                <w:lang w:val="ru-RU"/>
              </w:rPr>
              <w:t>ирный</w:t>
            </w:r>
            <w:proofErr w:type="spellEnd"/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611C33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60" w:type="dxa"/>
            <w:vAlign w:val="center"/>
          </w:tcPr>
          <w:p w:rsidR="005F4364" w:rsidRPr="00B6773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rPr>
          <w:cantSplit/>
        </w:trPr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611C33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5F4364" w:rsidRPr="00B6773B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128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311,95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rPr>
          <w:cantSplit/>
        </w:trPr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611C33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80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5F4364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2318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5850,82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F4364" w:rsidRPr="002A7C6A" w:rsidTr="005F4364">
        <w:trPr>
          <w:cantSplit/>
        </w:trPr>
        <w:tc>
          <w:tcPr>
            <w:tcW w:w="488" w:type="dxa"/>
            <w:shd w:val="clear" w:color="auto" w:fill="auto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098" w:type="dxa"/>
            <w:shd w:val="clear" w:color="auto" w:fill="auto"/>
          </w:tcPr>
          <w:p w:rsidR="005F4364" w:rsidRPr="005F4364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40"/>
              <w:jc w:val="left"/>
              <w:textAlignment w:val="baseline"/>
              <w:rPr>
                <w:rFonts w:ascii="Times New Roman" w:hAnsi="Times New Roman"/>
                <w:szCs w:val="28"/>
                <w:lang w:val="ru-RU"/>
              </w:rPr>
            </w:pPr>
            <w:proofErr w:type="spellStart"/>
            <w:r>
              <w:rPr>
                <w:rFonts w:ascii="Times New Roman" w:hAnsi="Times New Roman"/>
                <w:szCs w:val="28"/>
                <w:lang w:val="ru-RU"/>
              </w:rPr>
              <w:t>х</w:t>
            </w:r>
            <w:proofErr w:type="gramStart"/>
            <w:r>
              <w:rPr>
                <w:rFonts w:ascii="Times New Roman" w:hAnsi="Times New Roman"/>
                <w:szCs w:val="28"/>
                <w:lang w:val="ru-RU"/>
              </w:rPr>
              <w:t>.Д</w:t>
            </w:r>
            <w:proofErr w:type="gramEnd"/>
            <w:r>
              <w:rPr>
                <w:rFonts w:ascii="Times New Roman" w:hAnsi="Times New Roman"/>
                <w:szCs w:val="28"/>
                <w:lang w:val="ru-RU"/>
              </w:rPr>
              <w:t>олгогусевский</w:t>
            </w:r>
            <w:proofErr w:type="spellEnd"/>
          </w:p>
        </w:tc>
        <w:tc>
          <w:tcPr>
            <w:tcW w:w="1208" w:type="dxa"/>
            <w:shd w:val="clear" w:color="auto" w:fill="auto"/>
            <w:vAlign w:val="center"/>
          </w:tcPr>
          <w:p w:rsidR="005F4364" w:rsidRPr="00611C33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60" w:type="dxa"/>
            <w:vAlign w:val="center"/>
          </w:tcPr>
          <w:p w:rsidR="005F4364" w:rsidRDefault="005F4364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4364" w:rsidRPr="00B07520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5F4364" w:rsidRPr="002A7C6A" w:rsidRDefault="005F436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F67D8B" w:rsidRPr="002A7C6A" w:rsidTr="005F4364">
        <w:trPr>
          <w:cantSplit/>
        </w:trPr>
        <w:tc>
          <w:tcPr>
            <w:tcW w:w="488" w:type="dxa"/>
            <w:shd w:val="clear" w:color="auto" w:fill="auto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F67D8B" w:rsidRPr="002B7BA4" w:rsidRDefault="002B7BA4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lang w:val="ru-RU" w:eastAsia="ar-SA" w:bidi="ar-SA"/>
              </w:rPr>
            </w:pPr>
            <w:r w:rsidRPr="002B7BA4">
              <w:rPr>
                <w:rFonts w:ascii="Times New Roman" w:hAnsi="Times New Roman"/>
                <w:lang w:val="ru-RU" w:eastAsia="ar-SA" w:bidi="ar-SA"/>
              </w:rPr>
              <w:t>х. Лукашов</w:t>
            </w:r>
          </w:p>
        </w:tc>
        <w:tc>
          <w:tcPr>
            <w:tcW w:w="1208" w:type="dxa"/>
            <w:shd w:val="clear" w:color="auto" w:fill="auto"/>
            <w:vAlign w:val="center"/>
          </w:tcPr>
          <w:p w:rsidR="00F67D8B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F67D8B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882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67D8B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2149,51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F67D8B" w:rsidRPr="002A7C6A" w:rsidTr="005F4364">
        <w:trPr>
          <w:cantSplit/>
        </w:trPr>
        <w:tc>
          <w:tcPr>
            <w:tcW w:w="488" w:type="dxa"/>
            <w:shd w:val="clear" w:color="auto" w:fill="auto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08" w:type="dxa"/>
            <w:shd w:val="clear" w:color="auto" w:fill="auto"/>
            <w:vAlign w:val="center"/>
          </w:tcPr>
          <w:p w:rsidR="00F67D8B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50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vAlign w:val="center"/>
          </w:tcPr>
          <w:p w:rsidR="00F67D8B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1427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67D8B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3508,75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F67D8B" w:rsidRPr="002A7C6A" w:rsidTr="00F67D8B">
        <w:tc>
          <w:tcPr>
            <w:tcW w:w="488" w:type="dxa"/>
            <w:tcBorders>
              <w:bottom w:val="single" w:sz="18" w:space="0" w:color="auto"/>
            </w:tcBorders>
            <w:shd w:val="clear" w:color="auto" w:fill="auto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4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208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F67D8B" w:rsidRPr="005F4364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80</w:t>
            </w:r>
          </w:p>
        </w:tc>
        <w:tc>
          <w:tcPr>
            <w:tcW w:w="1417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60" w:type="dxa"/>
            <w:tcBorders>
              <w:bottom w:val="single" w:sz="18" w:space="0" w:color="auto"/>
            </w:tcBorders>
            <w:vAlign w:val="center"/>
          </w:tcPr>
          <w:p w:rsidR="00F67D8B" w:rsidRPr="0023468A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>
              <w:rPr>
                <w:rFonts w:ascii="Times New Roman" w:hAnsi="Times New Roman"/>
                <w:sz w:val="24"/>
                <w:lang w:val="ru-RU"/>
              </w:rPr>
              <w:t>16114</w:t>
            </w:r>
          </w:p>
        </w:tc>
        <w:tc>
          <w:tcPr>
            <w:tcW w:w="1417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F67D8B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sz w:val="24"/>
                <w:lang w:val="ru-RU"/>
              </w:rPr>
              <w:t>40673,07</w:t>
            </w:r>
          </w:p>
        </w:tc>
        <w:tc>
          <w:tcPr>
            <w:tcW w:w="1559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F67D8B" w:rsidRPr="002A7C6A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F67D8B" w:rsidRPr="00567B02" w:rsidTr="00F67D8B">
        <w:trPr>
          <w:cantSplit/>
        </w:trPr>
        <w:tc>
          <w:tcPr>
            <w:tcW w:w="488" w:type="dxa"/>
            <w:tcBorders>
              <w:top w:val="single" w:sz="18" w:space="0" w:color="auto"/>
            </w:tcBorders>
            <w:shd w:val="clear" w:color="auto" w:fill="auto"/>
          </w:tcPr>
          <w:p w:rsidR="00F67D8B" w:rsidRPr="00567B02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tcBorders>
              <w:top w:val="single" w:sz="18" w:space="0" w:color="auto"/>
            </w:tcBorders>
            <w:shd w:val="clear" w:color="auto" w:fill="auto"/>
          </w:tcPr>
          <w:p w:rsidR="00F67D8B" w:rsidRPr="00567B02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b/>
                <w:szCs w:val="28"/>
              </w:rPr>
            </w:pPr>
          </w:p>
        </w:tc>
        <w:tc>
          <w:tcPr>
            <w:tcW w:w="1208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:rsidR="00F67D8B" w:rsidRPr="00567B02" w:rsidRDefault="00F67D8B" w:rsidP="00206B39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417" w:type="dxa"/>
            <w:tcBorders>
              <w:top w:val="single" w:sz="18" w:space="0" w:color="auto"/>
            </w:tcBorders>
            <w:shd w:val="clear" w:color="auto" w:fill="auto"/>
          </w:tcPr>
          <w:p w:rsidR="00F67D8B" w:rsidRPr="00567B02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560" w:type="dxa"/>
            <w:tcBorders>
              <w:top w:val="single" w:sz="18" w:space="0" w:color="auto"/>
            </w:tcBorders>
            <w:vAlign w:val="center"/>
          </w:tcPr>
          <w:p w:rsidR="00F67D8B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b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b/>
                <w:sz w:val="24"/>
                <w:lang w:val="ru-RU"/>
              </w:rPr>
              <w:t>33735</w:t>
            </w:r>
          </w:p>
        </w:tc>
        <w:tc>
          <w:tcPr>
            <w:tcW w:w="1417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:rsidR="00F67D8B" w:rsidRPr="00F67D8B" w:rsidRDefault="00F67D8B" w:rsidP="00F67D8B">
            <w:pPr>
              <w:pStyle w:val="ab"/>
              <w:spacing w:line="240" w:lineRule="auto"/>
              <w:ind w:right="-1" w:firstLine="0"/>
              <w:jc w:val="center"/>
              <w:rPr>
                <w:rFonts w:ascii="Times New Roman" w:hAnsi="Times New Roman"/>
                <w:b/>
                <w:sz w:val="24"/>
                <w:lang w:val="ru-RU"/>
              </w:rPr>
            </w:pPr>
            <w:r w:rsidRPr="00F67D8B">
              <w:rPr>
                <w:rFonts w:ascii="Times New Roman" w:hAnsi="Times New Roman"/>
                <w:b/>
                <w:sz w:val="24"/>
                <w:lang w:val="ru-RU"/>
              </w:rPr>
              <w:t>86114,7</w:t>
            </w:r>
          </w:p>
        </w:tc>
        <w:tc>
          <w:tcPr>
            <w:tcW w:w="1559" w:type="dxa"/>
            <w:tcBorders>
              <w:top w:val="single" w:sz="18" w:space="0" w:color="auto"/>
            </w:tcBorders>
            <w:shd w:val="clear" w:color="auto" w:fill="auto"/>
          </w:tcPr>
          <w:p w:rsidR="00F67D8B" w:rsidRPr="00567B02" w:rsidRDefault="00F67D8B" w:rsidP="00206B3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</w:tr>
    </w:tbl>
    <w:p w:rsidR="006D0017" w:rsidRPr="008C4C91" w:rsidRDefault="006D0017" w:rsidP="00875EA9">
      <w:pPr>
        <w:rPr>
          <w:lang w:val="ru-RU"/>
        </w:rPr>
      </w:pPr>
    </w:p>
    <w:p w:rsidR="006D0017" w:rsidRPr="008C4C91" w:rsidRDefault="00D52D72" w:rsidP="007079D6">
      <w:pPr>
        <w:pStyle w:val="1"/>
        <w:numPr>
          <w:ilvl w:val="0"/>
          <w:numId w:val="24"/>
        </w:numPr>
        <w:rPr>
          <w:lang w:val="ru-RU"/>
        </w:rPr>
      </w:pPr>
      <w:bookmarkStart w:id="43" w:name="_Toc337678704"/>
      <w:bookmarkStart w:id="44" w:name="_Toc339183645"/>
      <w:r>
        <w:rPr>
          <w:lang w:val="ru-RU"/>
        </w:rPr>
        <w:br w:type="page"/>
      </w:r>
      <w:bookmarkStart w:id="45" w:name="_Toc353457017"/>
      <w:r w:rsidR="006D0017" w:rsidRPr="008C4C91">
        <w:rPr>
          <w:lang w:val="ru-RU"/>
        </w:rPr>
        <w:lastRenderedPageBreak/>
        <w:t xml:space="preserve">Экологические аспекты мероприятий по строительству и реконструкции объектов системы водоснабжения </w:t>
      </w:r>
      <w:r w:rsidR="003E18F2">
        <w:rPr>
          <w:lang w:val="ru-RU"/>
        </w:rPr>
        <w:t>МО</w:t>
      </w:r>
      <w:r w:rsidR="006D0017" w:rsidRPr="008C4C91">
        <w:rPr>
          <w:lang w:val="ru-RU"/>
        </w:rPr>
        <w:t xml:space="preserve"> </w:t>
      </w:r>
      <w:r w:rsidR="00B8042D">
        <w:rPr>
          <w:lang w:val="ru-RU"/>
        </w:rPr>
        <w:t>Дружненское СП</w:t>
      </w:r>
      <w:r w:rsidR="006D0017" w:rsidRPr="008C4C91">
        <w:rPr>
          <w:lang w:val="ru-RU"/>
        </w:rPr>
        <w:t>.</w:t>
      </w:r>
      <w:bookmarkEnd w:id="43"/>
      <w:bookmarkEnd w:id="44"/>
      <w:bookmarkEnd w:id="45"/>
    </w:p>
    <w:p w:rsidR="00C942A5" w:rsidRPr="00C80BF9" w:rsidRDefault="00C942A5" w:rsidP="00C80BF9">
      <w:pPr>
        <w:rPr>
          <w:rFonts w:ascii="Times New Roman" w:hAnsi="Times New Roman"/>
          <w:sz w:val="28"/>
          <w:szCs w:val="28"/>
          <w:lang w:val="ru-RU"/>
        </w:rPr>
      </w:pPr>
      <w:bookmarkStart w:id="46" w:name="_Toc353457018"/>
      <w:r w:rsidRPr="00C80BF9">
        <w:rPr>
          <w:rFonts w:ascii="Times New Roman" w:hAnsi="Times New Roman"/>
          <w:sz w:val="28"/>
          <w:szCs w:val="28"/>
          <w:lang w:val="ru-RU"/>
        </w:rPr>
        <w:t>Основные мероприятия по охране подземных вод:</w:t>
      </w:r>
      <w:bookmarkEnd w:id="46"/>
    </w:p>
    <w:p w:rsidR="00C942A5" w:rsidRPr="008C4C91" w:rsidRDefault="00C942A5" w:rsidP="007079D6">
      <w:pPr>
        <w:numPr>
          <w:ilvl w:val="0"/>
          <w:numId w:val="11"/>
        </w:numPr>
        <w:tabs>
          <w:tab w:val="left" w:pos="567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герметично закрыть устья скважин;</w:t>
      </w:r>
    </w:p>
    <w:p w:rsidR="00C942A5" w:rsidRPr="008C4C91" w:rsidRDefault="00C942A5" w:rsidP="007079D6">
      <w:pPr>
        <w:numPr>
          <w:ilvl w:val="0"/>
          <w:numId w:val="11"/>
        </w:numPr>
        <w:tabs>
          <w:tab w:val="left" w:pos="567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 xml:space="preserve">выполнить </w:t>
      </w:r>
      <w:proofErr w:type="gramStart"/>
      <w:r w:rsidRPr="008C4C91">
        <w:rPr>
          <w:rFonts w:ascii="Times New Roman" w:hAnsi="Times New Roman"/>
          <w:sz w:val="28"/>
          <w:szCs w:val="28"/>
          <w:lang w:val="ru-RU"/>
        </w:rPr>
        <w:t>асфальтобетонную</w:t>
      </w:r>
      <w:proofErr w:type="gramEnd"/>
      <w:r w:rsidR="005D621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отмостку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вокруг устья в радиусе 1,5м;</w:t>
      </w:r>
    </w:p>
    <w:p w:rsidR="00C942A5" w:rsidRPr="008C4C91" w:rsidRDefault="00C942A5" w:rsidP="007079D6">
      <w:pPr>
        <w:numPr>
          <w:ilvl w:val="0"/>
          <w:numId w:val="11"/>
        </w:numPr>
        <w:tabs>
          <w:tab w:val="left" w:pos="567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глина и вода, используемые при промывке скважин, должны уд</w:t>
      </w:r>
      <w:r w:rsidR="004D6811" w:rsidRPr="008C4C91">
        <w:rPr>
          <w:rFonts w:ascii="Times New Roman" w:hAnsi="Times New Roman"/>
          <w:sz w:val="28"/>
          <w:szCs w:val="28"/>
          <w:lang w:val="ru-RU"/>
        </w:rPr>
        <w:t>овле</w:t>
      </w:r>
      <w:r w:rsidRPr="008C4C91">
        <w:rPr>
          <w:rFonts w:ascii="Times New Roman" w:hAnsi="Times New Roman"/>
          <w:sz w:val="28"/>
          <w:szCs w:val="28"/>
          <w:lang w:val="ru-RU"/>
        </w:rPr>
        <w:t>творять санитарным требованиям;</w:t>
      </w:r>
    </w:p>
    <w:p w:rsidR="00C942A5" w:rsidRPr="008C4C91" w:rsidRDefault="00C942A5" w:rsidP="007079D6">
      <w:pPr>
        <w:numPr>
          <w:ilvl w:val="0"/>
          <w:numId w:val="11"/>
        </w:numPr>
        <w:tabs>
          <w:tab w:val="left" w:pos="567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произвести рекультивацию нарушенных земель после выполнения строительных работ.</w:t>
      </w:r>
    </w:p>
    <w:p w:rsidR="00C942A5" w:rsidRPr="008C4C91" w:rsidRDefault="00C942A5" w:rsidP="00C942A5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Выполняя требования санитарных правил и норм в части организации зон санитарной охраны, рекомендуется на последующих стадиях проектирования выполнить вертикальную планировку площадок водозаборных сооружений.</w:t>
      </w:r>
    </w:p>
    <w:p w:rsidR="00C942A5" w:rsidRPr="008C4C91" w:rsidRDefault="00C942A5" w:rsidP="00C942A5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Ограждение площадок необходимо выполнить в границах I пояса. Для защиты сооружений питьевой воды от посягательств по периметру ограждения предусматривается устройство комплексных систем безопасности (КСБ). Площадки подлежат благоустройству и озеленению.</w:t>
      </w:r>
    </w:p>
    <w:p w:rsidR="00C942A5" w:rsidRPr="008C4C91" w:rsidRDefault="00C942A5" w:rsidP="00C942A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Вокруг зоны I пояса водопроводных сооружений устанавливается санитарно-защитная полоса шириной 30 м.</w:t>
      </w:r>
    </w:p>
    <w:p w:rsidR="00A23592" w:rsidRPr="00A23592" w:rsidRDefault="00D52D72" w:rsidP="007079D6">
      <w:pPr>
        <w:pStyle w:val="1"/>
        <w:numPr>
          <w:ilvl w:val="0"/>
          <w:numId w:val="24"/>
        </w:numPr>
        <w:rPr>
          <w:lang w:val="ru-RU"/>
        </w:rPr>
      </w:pPr>
      <w:bookmarkStart w:id="47" w:name="_Toc342394733"/>
      <w:r>
        <w:rPr>
          <w:lang w:val="ru-RU"/>
        </w:rPr>
        <w:br w:type="page"/>
      </w:r>
      <w:bookmarkStart w:id="48" w:name="_Toc353457019"/>
      <w:r w:rsidR="00A23592" w:rsidRPr="00A23592">
        <w:rPr>
          <w:lang w:val="ru-RU"/>
        </w:rPr>
        <w:lastRenderedPageBreak/>
        <w:t xml:space="preserve">Оценка капитальных вложений в новое строительство, реконструкцию и модернизацию объектов систем </w:t>
      </w:r>
      <w:r w:rsidR="00A23592">
        <w:rPr>
          <w:lang w:val="ru-RU"/>
        </w:rPr>
        <w:t>водоснабжения</w:t>
      </w:r>
      <w:r w:rsidR="003F2CF2">
        <w:rPr>
          <w:lang w:val="ru-RU"/>
        </w:rPr>
        <w:t xml:space="preserve"> МО</w:t>
      </w:r>
      <w:r w:rsidR="00A23592" w:rsidRPr="00A23592">
        <w:rPr>
          <w:lang w:val="ru-RU"/>
        </w:rPr>
        <w:t xml:space="preserve"> </w:t>
      </w:r>
      <w:r w:rsidR="00B8042D">
        <w:rPr>
          <w:lang w:val="ru-RU"/>
        </w:rPr>
        <w:t>Дружненское СП</w:t>
      </w:r>
      <w:r w:rsidR="00A23592" w:rsidRPr="00A23592">
        <w:rPr>
          <w:lang w:val="ru-RU"/>
        </w:rPr>
        <w:t>.</w:t>
      </w:r>
      <w:bookmarkEnd w:id="47"/>
      <w:bookmarkEnd w:id="48"/>
    </w:p>
    <w:p w:rsidR="00A23592" w:rsidRPr="006335CE" w:rsidRDefault="00A23592" w:rsidP="007079D6">
      <w:pPr>
        <w:pStyle w:val="1a"/>
        <w:numPr>
          <w:ilvl w:val="0"/>
          <w:numId w:val="30"/>
        </w:numPr>
        <w:spacing w:before="120" w:after="0"/>
        <w:rPr>
          <w:lang w:val="ru-RU"/>
        </w:rPr>
      </w:pPr>
      <w:bookmarkStart w:id="49" w:name="_Toc353457020"/>
      <w:r>
        <w:rPr>
          <w:lang w:val="ru-RU"/>
        </w:rPr>
        <w:t>Объемы инвестиций</w:t>
      </w:r>
      <w:bookmarkEnd w:id="49"/>
    </w:p>
    <w:p w:rsidR="00A23592" w:rsidRPr="00150FAD" w:rsidRDefault="00A23592" w:rsidP="00A23592">
      <w:pPr>
        <w:ind w:firstLine="709"/>
        <w:rPr>
          <w:rFonts w:ascii="Times New Roman" w:hAnsi="Times New Roman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Объемы инвестиций определены на основе определения необходимых технических мероприятий по модернизации и развитию </w:t>
      </w:r>
      <w:r w:rsidR="006C15D4">
        <w:rPr>
          <w:rFonts w:ascii="Times New Roman" w:hAnsi="Times New Roman"/>
          <w:sz w:val="28"/>
          <w:szCs w:val="28"/>
          <w:lang w:val="ru-RU"/>
        </w:rPr>
        <w:t xml:space="preserve">системы водоснабжения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150FAD">
        <w:rPr>
          <w:rFonts w:ascii="Times New Roman" w:hAnsi="Times New Roman"/>
          <w:sz w:val="28"/>
          <w:szCs w:val="28"/>
          <w:lang w:val="ru-RU"/>
        </w:rPr>
        <w:t>, которые сформулированы на основе анализа текущего состояния ВКХ и изучения перспектив его долгосрочного развития.</w:t>
      </w:r>
    </w:p>
    <w:p w:rsidR="00A23592" w:rsidRPr="00150FAD" w:rsidRDefault="00A23592" w:rsidP="00A23592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Общий объем инвестиций в систему </w:t>
      </w:r>
      <w:r>
        <w:rPr>
          <w:rFonts w:ascii="Times New Roman" w:hAnsi="Times New Roman"/>
          <w:sz w:val="28"/>
          <w:szCs w:val="28"/>
          <w:lang w:val="ru-RU"/>
        </w:rPr>
        <w:t>водоснабжения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на период 20</w:t>
      </w:r>
      <w:r>
        <w:rPr>
          <w:rFonts w:ascii="Times New Roman" w:hAnsi="Times New Roman"/>
          <w:sz w:val="28"/>
          <w:szCs w:val="28"/>
          <w:lang w:val="ru-RU"/>
        </w:rPr>
        <w:t>13</w:t>
      </w:r>
      <w:r w:rsidRPr="00150FAD">
        <w:rPr>
          <w:rFonts w:ascii="Times New Roman" w:hAnsi="Times New Roman"/>
          <w:sz w:val="28"/>
          <w:szCs w:val="28"/>
          <w:lang w:val="ru-RU"/>
        </w:rPr>
        <w:t>-203</w:t>
      </w:r>
      <w:r w:rsidR="00675397">
        <w:rPr>
          <w:rFonts w:ascii="Times New Roman" w:hAnsi="Times New Roman"/>
          <w:sz w:val="28"/>
          <w:szCs w:val="28"/>
          <w:lang w:val="ru-RU"/>
        </w:rPr>
        <w:t>2</w:t>
      </w:r>
      <w:r>
        <w:rPr>
          <w:rFonts w:ascii="Times New Roman" w:hAnsi="Times New Roman"/>
          <w:sz w:val="28"/>
          <w:szCs w:val="28"/>
          <w:lang w:val="ru-RU"/>
        </w:rPr>
        <w:t>гг.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составляет</w:t>
      </w:r>
      <w:r w:rsidR="00483A62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24D5" w:rsidRPr="00BE24D5">
        <w:rPr>
          <w:rFonts w:ascii="Times New Roman" w:hAnsi="Times New Roman"/>
          <w:sz w:val="28"/>
          <w:szCs w:val="28"/>
          <w:lang w:val="ru-RU"/>
        </w:rPr>
        <w:t>180 728,76</w:t>
      </w:r>
      <w:r w:rsidR="00BE24D5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</w:p>
    <w:p w:rsidR="00A23592" w:rsidRPr="00150FAD" w:rsidRDefault="00A23592" w:rsidP="00A23592">
      <w:pPr>
        <w:ind w:firstLine="709"/>
        <w:rPr>
          <w:rFonts w:ascii="Times New Roman" w:hAnsi="Times New Roman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Данный объем инвестиций полностью включает в себя как первооче</w:t>
      </w:r>
      <w:r w:rsidR="00675397">
        <w:rPr>
          <w:rFonts w:ascii="Times New Roman" w:hAnsi="Times New Roman"/>
          <w:sz w:val="28"/>
          <w:szCs w:val="28"/>
          <w:lang w:val="ru-RU"/>
        </w:rPr>
        <w:t>редные затраты на период до 2022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г., так и проекты, направленные на реализацию генерального плана, включая инвестиции в водообеспечение новых территорий </w:t>
      </w:r>
      <w:r w:rsidR="006C15D4">
        <w:rPr>
          <w:rFonts w:ascii="Times New Roman" w:hAnsi="Times New Roman"/>
          <w:sz w:val="28"/>
          <w:szCs w:val="28"/>
          <w:lang w:val="ru-RU"/>
        </w:rPr>
        <w:t>с</w:t>
      </w:r>
      <w:r w:rsidRPr="00150FAD">
        <w:rPr>
          <w:rFonts w:ascii="Times New Roman" w:hAnsi="Times New Roman"/>
          <w:sz w:val="28"/>
          <w:szCs w:val="28"/>
          <w:lang w:val="ru-RU"/>
        </w:rPr>
        <w:t>ельских поселений, не имеющих в настоящее время централизованного водоснабжения, в те</w:t>
      </w:r>
      <w:r>
        <w:rPr>
          <w:rFonts w:ascii="Times New Roman" w:hAnsi="Times New Roman"/>
          <w:sz w:val="28"/>
          <w:szCs w:val="28"/>
          <w:lang w:val="ru-RU"/>
        </w:rPr>
        <w:t>чение всего периода до 203</w:t>
      </w:r>
      <w:r w:rsidR="00675397">
        <w:rPr>
          <w:rFonts w:ascii="Times New Roman" w:hAnsi="Times New Roman"/>
          <w:sz w:val="28"/>
          <w:szCs w:val="28"/>
          <w:lang w:val="ru-RU"/>
        </w:rPr>
        <w:t>2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г. </w:t>
      </w:r>
    </w:p>
    <w:p w:rsidR="00A23592" w:rsidRPr="00150FAD" w:rsidRDefault="00A23592" w:rsidP="00A23592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Крупные инвестиции необходимы в обеспечение централизованным водо</w:t>
      </w:r>
      <w:r>
        <w:rPr>
          <w:rFonts w:ascii="Times New Roman" w:hAnsi="Times New Roman"/>
          <w:sz w:val="28"/>
          <w:szCs w:val="28"/>
          <w:lang w:val="ru-RU"/>
        </w:rPr>
        <w:t>снабжением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сельских поселений и необходимостью практически полной перекладки существующих сетей водоснабжения к 203</w:t>
      </w:r>
      <w:r w:rsidR="00675397">
        <w:rPr>
          <w:rFonts w:ascii="Times New Roman" w:hAnsi="Times New Roman"/>
          <w:sz w:val="28"/>
          <w:szCs w:val="28"/>
          <w:lang w:val="ru-RU"/>
        </w:rPr>
        <w:t>2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г. </w:t>
      </w:r>
    </w:p>
    <w:p w:rsidR="00A23592" w:rsidRPr="00150FAD" w:rsidRDefault="00A23592" w:rsidP="00A23592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В случае реализации предлагаемых мероприятий за счёт различных источников финансирования, необходимо так же отметить, что системы водо</w:t>
      </w:r>
      <w:r>
        <w:rPr>
          <w:rFonts w:ascii="Times New Roman" w:hAnsi="Times New Roman"/>
          <w:sz w:val="28"/>
          <w:szCs w:val="28"/>
          <w:lang w:val="ru-RU"/>
        </w:rPr>
        <w:t>снабжения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существенно </w:t>
      </w:r>
      <w:r>
        <w:rPr>
          <w:rFonts w:ascii="Times New Roman" w:hAnsi="Times New Roman"/>
          <w:sz w:val="28"/>
          <w:szCs w:val="28"/>
          <w:lang w:val="ru-RU"/>
        </w:rPr>
        <w:t xml:space="preserve">не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усложнятся, и их эксплуатация </w:t>
      </w:r>
      <w:r>
        <w:rPr>
          <w:rFonts w:ascii="Times New Roman" w:hAnsi="Times New Roman"/>
          <w:sz w:val="28"/>
          <w:szCs w:val="28"/>
          <w:lang w:val="ru-RU"/>
        </w:rPr>
        <w:t xml:space="preserve">не </w:t>
      </w:r>
      <w:r w:rsidRPr="00150FAD">
        <w:rPr>
          <w:rFonts w:ascii="Times New Roman" w:hAnsi="Times New Roman"/>
          <w:sz w:val="28"/>
          <w:szCs w:val="28"/>
          <w:lang w:val="ru-RU"/>
        </w:rPr>
        <w:t>потребует дополнительного финансирования и усиления материально-технической базы эксплуатирующей организации.</w:t>
      </w:r>
    </w:p>
    <w:p w:rsidR="00A23592" w:rsidRPr="00150FAD" w:rsidRDefault="00A23592" w:rsidP="00A23592">
      <w:pPr>
        <w:ind w:firstLine="709"/>
        <w:rPr>
          <w:rFonts w:ascii="Times New Roman" w:hAnsi="Times New Roman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остав разработанных мероприятий и объемы капитальных затрат адекватны существующему уровню проблем, которые требуется решить в водопроводном хозяйстве </w:t>
      </w:r>
      <w:proofErr w:type="spellStart"/>
      <w:r w:rsidR="00B8042D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B8042D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в первой половине 21 века.</w:t>
      </w:r>
    </w:p>
    <w:p w:rsidR="00A23592" w:rsidRPr="00150FAD" w:rsidRDefault="00A23592" w:rsidP="00A23592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Общий объем инвестиций в реализацию отраслевой схемы водо</w:t>
      </w:r>
      <w:r>
        <w:rPr>
          <w:rFonts w:ascii="Times New Roman" w:hAnsi="Times New Roman"/>
          <w:sz w:val="28"/>
          <w:szCs w:val="28"/>
          <w:lang w:val="ru-RU"/>
        </w:rPr>
        <w:t>снабжения</w:t>
      </w:r>
      <w:r w:rsidR="00AD5D2F">
        <w:rPr>
          <w:rFonts w:ascii="Times New Roman" w:hAnsi="Times New Roman"/>
          <w:sz w:val="28"/>
          <w:szCs w:val="28"/>
          <w:lang w:val="ru-RU"/>
        </w:rPr>
        <w:t xml:space="preserve"> на период 2013</w:t>
      </w:r>
      <w:r w:rsidRPr="00150FAD">
        <w:rPr>
          <w:rFonts w:ascii="Times New Roman" w:hAnsi="Times New Roman"/>
          <w:sz w:val="28"/>
          <w:szCs w:val="28"/>
          <w:lang w:val="ru-RU"/>
        </w:rPr>
        <w:t>-203</w:t>
      </w:r>
      <w:r w:rsidR="00675397">
        <w:rPr>
          <w:rFonts w:ascii="Times New Roman" w:hAnsi="Times New Roman"/>
          <w:sz w:val="28"/>
          <w:szCs w:val="28"/>
          <w:lang w:val="ru-RU"/>
        </w:rPr>
        <w:t>2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составит </w:t>
      </w:r>
      <w:r w:rsidR="00BE24D5" w:rsidRPr="00BE24D5">
        <w:rPr>
          <w:rFonts w:ascii="Times New Roman" w:hAnsi="Times New Roman"/>
          <w:sz w:val="28"/>
          <w:szCs w:val="28"/>
          <w:lang w:val="ru-RU"/>
        </w:rPr>
        <w:t>180 728,76</w:t>
      </w:r>
      <w:r w:rsidR="00483A62" w:rsidRPr="00483A6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 и включает в себя затраты бюджетов всех уровней на инженерное обеспечение существующих объектов, а также стратегических проектов, нацеленных на реализацию Генплана.</w:t>
      </w:r>
    </w:p>
    <w:p w:rsidR="00A23592" w:rsidRDefault="00A23592" w:rsidP="00A23592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lastRenderedPageBreak/>
        <w:t xml:space="preserve">Наиболее крупными являются необходимые инвестиции в </w:t>
      </w:r>
      <w:r w:rsidR="00736753">
        <w:rPr>
          <w:rFonts w:ascii="Times New Roman" w:hAnsi="Times New Roman"/>
          <w:sz w:val="28"/>
          <w:szCs w:val="28"/>
          <w:lang w:val="ru-RU"/>
        </w:rPr>
        <w:t>строительство новых сетей водопровода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, что потребует </w:t>
      </w:r>
      <w:r w:rsidR="00736753" w:rsidRPr="00736753">
        <w:rPr>
          <w:rFonts w:ascii="Times New Roman" w:hAnsi="Times New Roman"/>
          <w:sz w:val="28"/>
          <w:szCs w:val="28"/>
          <w:lang w:val="ru-RU"/>
        </w:rPr>
        <w:t>86</w:t>
      </w:r>
      <w:r w:rsidR="00736753">
        <w:rPr>
          <w:rFonts w:ascii="Times New Roman" w:hAnsi="Times New Roman"/>
          <w:sz w:val="28"/>
          <w:szCs w:val="28"/>
          <w:lang w:val="ru-RU"/>
        </w:rPr>
        <w:t> </w:t>
      </w:r>
      <w:r w:rsidR="00736753" w:rsidRPr="00736753">
        <w:rPr>
          <w:rFonts w:ascii="Times New Roman" w:hAnsi="Times New Roman"/>
          <w:sz w:val="28"/>
          <w:szCs w:val="28"/>
          <w:lang w:val="ru-RU"/>
        </w:rPr>
        <w:t>114,7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тыс. руб.</w:t>
      </w:r>
    </w:p>
    <w:p w:rsidR="00A23592" w:rsidRDefault="00A23592" w:rsidP="00A23592">
      <w:pPr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Реконструкция существующих водозаборов потребует инвестиций в размере </w:t>
      </w:r>
      <w:r w:rsidR="00BE24D5" w:rsidRPr="00BE24D5">
        <w:rPr>
          <w:rFonts w:ascii="Times New Roman" w:hAnsi="Times New Roman"/>
          <w:sz w:val="28"/>
          <w:szCs w:val="28"/>
          <w:lang w:val="ru-RU"/>
        </w:rPr>
        <w:t xml:space="preserve">34 676,47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A23592" w:rsidRPr="00150FAD" w:rsidRDefault="00A23592" w:rsidP="00A23592">
      <w:pPr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Значительные инвестиции необходимы </w:t>
      </w:r>
      <w:r w:rsidR="00F27553" w:rsidRPr="00150FAD">
        <w:rPr>
          <w:rFonts w:ascii="Times New Roman" w:hAnsi="Times New Roman"/>
          <w:sz w:val="28"/>
          <w:szCs w:val="28"/>
          <w:lang w:val="ru-RU"/>
        </w:rPr>
        <w:t xml:space="preserve">в перекладку существующих сетей, потребуется переложить не менее </w:t>
      </w:r>
      <w:r w:rsidR="00675397">
        <w:rPr>
          <w:rFonts w:ascii="Times New Roman" w:hAnsi="Times New Roman"/>
          <w:sz w:val="28"/>
          <w:szCs w:val="28"/>
          <w:lang w:val="ru-RU"/>
        </w:rPr>
        <w:t>8</w:t>
      </w:r>
      <w:r w:rsidR="00F27553" w:rsidRPr="00376F1A">
        <w:rPr>
          <w:rFonts w:ascii="Times New Roman" w:hAnsi="Times New Roman"/>
          <w:sz w:val="28"/>
          <w:szCs w:val="28"/>
          <w:lang w:val="ru-RU"/>
        </w:rPr>
        <w:t>0 %</w:t>
      </w:r>
      <w:r w:rsidR="00F27553" w:rsidRPr="00150FAD">
        <w:rPr>
          <w:rFonts w:ascii="Times New Roman" w:hAnsi="Times New Roman"/>
          <w:sz w:val="28"/>
          <w:szCs w:val="28"/>
          <w:lang w:val="ru-RU"/>
        </w:rPr>
        <w:t xml:space="preserve"> их сегодняшней протяженности</w:t>
      </w:r>
      <w:r>
        <w:rPr>
          <w:rFonts w:ascii="Times New Roman" w:hAnsi="Times New Roman"/>
          <w:sz w:val="28"/>
          <w:szCs w:val="28"/>
          <w:lang w:val="ru-RU"/>
        </w:rPr>
        <w:t xml:space="preserve"> – </w:t>
      </w:r>
      <w:r w:rsidR="00F27553" w:rsidRPr="00F27553">
        <w:rPr>
          <w:rFonts w:ascii="Times New Roman" w:hAnsi="Times New Roman"/>
          <w:sz w:val="28"/>
          <w:szCs w:val="28"/>
          <w:lang w:val="ru-RU"/>
        </w:rPr>
        <w:t>47</w:t>
      </w:r>
      <w:r w:rsidR="00F27553">
        <w:rPr>
          <w:rFonts w:ascii="Times New Roman" w:hAnsi="Times New Roman"/>
          <w:sz w:val="28"/>
          <w:szCs w:val="28"/>
          <w:lang w:val="ru-RU"/>
        </w:rPr>
        <w:t> </w:t>
      </w:r>
      <w:r w:rsidR="00F27553" w:rsidRPr="00F27553">
        <w:rPr>
          <w:rFonts w:ascii="Times New Roman" w:hAnsi="Times New Roman"/>
          <w:sz w:val="28"/>
          <w:szCs w:val="28"/>
          <w:lang w:val="ru-RU"/>
        </w:rPr>
        <w:t>604,21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A23592" w:rsidRPr="00150FAD" w:rsidRDefault="00A23592" w:rsidP="00A23592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Всего отраслевой схемой </w:t>
      </w:r>
      <w:r>
        <w:rPr>
          <w:rFonts w:ascii="Times New Roman" w:hAnsi="Times New Roman"/>
          <w:sz w:val="28"/>
          <w:szCs w:val="28"/>
          <w:lang w:val="ru-RU"/>
        </w:rPr>
        <w:t>водоснабжения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предусматривается:</w:t>
      </w:r>
    </w:p>
    <w:p w:rsidR="00A23592" w:rsidRPr="00150FAD" w:rsidRDefault="00A23592" w:rsidP="007079D6">
      <w:pPr>
        <w:numPr>
          <w:ilvl w:val="0"/>
          <w:numId w:val="22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Сооружение </w:t>
      </w:r>
      <w:r>
        <w:rPr>
          <w:rFonts w:ascii="Times New Roman" w:hAnsi="Times New Roman"/>
          <w:sz w:val="28"/>
          <w:szCs w:val="28"/>
          <w:lang w:val="ru-RU"/>
        </w:rPr>
        <w:t>новых водозаборов;</w:t>
      </w:r>
    </w:p>
    <w:p w:rsidR="00A23592" w:rsidRDefault="00A23592" w:rsidP="007079D6">
      <w:pPr>
        <w:numPr>
          <w:ilvl w:val="0"/>
          <w:numId w:val="22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Замена и реконструкция существующих сетей водоснабжения в количестве </w:t>
      </w:r>
      <w:r w:rsidR="00736753">
        <w:rPr>
          <w:rFonts w:ascii="Times New Roman" w:hAnsi="Times New Roman"/>
          <w:sz w:val="28"/>
          <w:szCs w:val="28"/>
          <w:lang w:val="ru-RU"/>
        </w:rPr>
        <w:t>16,4</w:t>
      </w:r>
      <w:r>
        <w:rPr>
          <w:rFonts w:ascii="Times New Roman" w:hAnsi="Times New Roman"/>
          <w:sz w:val="28"/>
          <w:szCs w:val="28"/>
          <w:lang w:val="ru-RU"/>
        </w:rPr>
        <w:t xml:space="preserve"> км.</w:t>
      </w:r>
    </w:p>
    <w:p w:rsidR="00A23592" w:rsidRPr="00150FAD" w:rsidRDefault="00A23592" w:rsidP="007079D6">
      <w:pPr>
        <w:numPr>
          <w:ilvl w:val="0"/>
          <w:numId w:val="22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Прокладка </w:t>
      </w:r>
      <w:r>
        <w:rPr>
          <w:rFonts w:ascii="Times New Roman" w:hAnsi="Times New Roman"/>
          <w:sz w:val="28"/>
          <w:szCs w:val="28"/>
          <w:lang w:val="ru-RU"/>
        </w:rPr>
        <w:t>3</w:t>
      </w:r>
      <w:r w:rsidR="00736753">
        <w:rPr>
          <w:rFonts w:ascii="Times New Roman" w:hAnsi="Times New Roman"/>
          <w:sz w:val="28"/>
          <w:szCs w:val="28"/>
          <w:lang w:val="ru-RU"/>
        </w:rPr>
        <w:t>3,7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км сетей</w:t>
      </w:r>
      <w:r w:rsidR="00CB2D37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водопровода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для территорий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сельских населенных пунктов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в соответствии с Генпланом </w:t>
      </w:r>
      <w:proofErr w:type="spellStart"/>
      <w:r w:rsidR="00CB2D37">
        <w:rPr>
          <w:rFonts w:ascii="Times New Roman" w:hAnsi="Times New Roman"/>
          <w:sz w:val="28"/>
          <w:szCs w:val="28"/>
          <w:lang w:val="ru-RU"/>
        </w:rPr>
        <w:t>Дружненского</w:t>
      </w:r>
      <w:proofErr w:type="spellEnd"/>
      <w:r w:rsidR="00CB2D37">
        <w:rPr>
          <w:rFonts w:ascii="Times New Roman" w:hAnsi="Times New Roman"/>
          <w:sz w:val="28"/>
          <w:szCs w:val="28"/>
          <w:lang w:val="ru-RU"/>
        </w:rPr>
        <w:t xml:space="preserve"> СП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A23592" w:rsidRPr="00150FAD" w:rsidRDefault="00A23592" w:rsidP="007079D6">
      <w:pPr>
        <w:numPr>
          <w:ilvl w:val="0"/>
          <w:numId w:val="22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Модернизация и реконструкция существующих сетей и сооружений</w:t>
      </w:r>
      <w:r>
        <w:rPr>
          <w:rFonts w:ascii="Times New Roman" w:hAnsi="Times New Roman"/>
          <w:sz w:val="28"/>
          <w:szCs w:val="28"/>
          <w:lang w:val="ru-RU"/>
        </w:rPr>
        <w:t xml:space="preserve"> водоснабжения</w:t>
      </w:r>
      <w:r w:rsidRPr="00150FAD">
        <w:rPr>
          <w:rFonts w:ascii="Times New Roman" w:hAnsi="Times New Roman"/>
          <w:sz w:val="28"/>
          <w:szCs w:val="28"/>
          <w:lang w:val="ru-RU"/>
        </w:rPr>
        <w:t>, направленная на повышение</w:t>
      </w:r>
      <w:r w:rsidR="00CB2D37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энергоэффективности</w:t>
      </w:r>
      <w:r w:rsidRPr="00150FAD">
        <w:rPr>
          <w:rFonts w:ascii="Times New Roman" w:hAnsi="Times New Roman"/>
          <w:sz w:val="28"/>
          <w:szCs w:val="28"/>
          <w:lang w:val="ru-RU"/>
        </w:rPr>
        <w:t>,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 xml:space="preserve"> снижение потерь, неучтенных расходов и аварийности, обеспечение </w:t>
      </w:r>
      <w:r w:rsidRPr="00150FAD">
        <w:rPr>
          <w:rFonts w:ascii="Times New Roman" w:hAnsi="Times New Roman"/>
          <w:sz w:val="28"/>
          <w:szCs w:val="28"/>
          <w:lang w:val="ru-RU"/>
        </w:rPr>
        <w:t>санитарных и экологических норм и правил при эксплуатации системы водо</w:t>
      </w:r>
      <w:r>
        <w:rPr>
          <w:rFonts w:ascii="Times New Roman" w:hAnsi="Times New Roman"/>
          <w:sz w:val="28"/>
          <w:szCs w:val="28"/>
          <w:lang w:val="ru-RU"/>
        </w:rPr>
        <w:t>снабжения</w:t>
      </w:r>
      <w:r w:rsidRPr="00150FAD">
        <w:rPr>
          <w:rFonts w:ascii="Times New Roman" w:hAnsi="Times New Roman"/>
          <w:sz w:val="28"/>
          <w:szCs w:val="28"/>
          <w:lang w:val="ru-RU"/>
        </w:rPr>
        <w:t>.</w:t>
      </w:r>
    </w:p>
    <w:p w:rsidR="00A23592" w:rsidRDefault="00A23592" w:rsidP="007079D6">
      <w:pPr>
        <w:pStyle w:val="1a"/>
        <w:numPr>
          <w:ilvl w:val="0"/>
          <w:numId w:val="30"/>
        </w:numPr>
        <w:rPr>
          <w:noProof/>
          <w:lang w:val="ru-RU"/>
        </w:rPr>
      </w:pPr>
      <w:bookmarkStart w:id="50" w:name="_Toc353457021"/>
      <w:r w:rsidRPr="006335CE">
        <w:rPr>
          <w:noProof/>
          <w:lang w:val="ru-RU"/>
        </w:rPr>
        <w:t xml:space="preserve">График реализации проектов по системе </w:t>
      </w:r>
      <w:r>
        <w:rPr>
          <w:noProof/>
          <w:lang w:val="ru-RU"/>
        </w:rPr>
        <w:t>водоснабжения</w:t>
      </w:r>
      <w:bookmarkEnd w:id="50"/>
    </w:p>
    <w:p w:rsidR="00A23592" w:rsidRPr="006335CE" w:rsidRDefault="00A23592" w:rsidP="00A23592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Суммарные затраты на реализацию проектов по системе водо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снабжени</w:t>
      </w:r>
      <w:r w:rsidR="00D97F8D">
        <w:rPr>
          <w:rFonts w:ascii="Times New Roman" w:hAnsi="Times New Roman"/>
          <w:color w:val="000000"/>
          <w:sz w:val="28"/>
          <w:szCs w:val="28"/>
          <w:lang w:val="ru-RU"/>
        </w:rPr>
        <w:t>я на период 2013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 xml:space="preserve">-2032 гг. составляют </w:t>
      </w:r>
      <w:r w:rsidR="00351DAE" w:rsidRPr="00351DAE">
        <w:rPr>
          <w:rFonts w:ascii="Times New Roman" w:hAnsi="Times New Roman"/>
          <w:sz w:val="28"/>
          <w:szCs w:val="28"/>
          <w:lang w:val="ru-RU"/>
        </w:rPr>
        <w:t>180,73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 xml:space="preserve"> млн. руб.</w:t>
      </w:r>
      <w:r w:rsidR="00F27553">
        <w:rPr>
          <w:rFonts w:ascii="Times New Roman" w:hAnsi="Times New Roman"/>
          <w:color w:val="000000"/>
          <w:sz w:val="28"/>
          <w:szCs w:val="28"/>
          <w:lang w:val="ru-RU"/>
        </w:rPr>
        <w:t xml:space="preserve"> (в ценах 2012 года без учета НДС).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 xml:space="preserve"> Капитальные затраты по проектам системы 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водоснабжения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 xml:space="preserve"> представлены в таблице</w:t>
      </w:r>
      <w:r w:rsidR="006F7677">
        <w:rPr>
          <w:rFonts w:ascii="Times New Roman" w:hAnsi="Times New Roman"/>
          <w:color w:val="000000"/>
          <w:sz w:val="28"/>
          <w:szCs w:val="28"/>
          <w:lang w:val="ru-RU"/>
        </w:rPr>
        <w:t xml:space="preserve"> 17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.</w:t>
      </w:r>
    </w:p>
    <w:p w:rsidR="00A23592" w:rsidRDefault="00A23592" w:rsidP="00A23592">
      <w:pPr>
        <w:jc w:val="right"/>
        <w:rPr>
          <w:rFonts w:ascii="Times New Roman" w:hAnsi="Times New Roman"/>
          <w:color w:val="000000"/>
          <w:sz w:val="20"/>
          <w:szCs w:val="20"/>
          <w:lang w:val="ru-RU"/>
        </w:rPr>
        <w:sectPr w:rsidR="00A23592" w:rsidSect="0032187F">
          <w:footerReference w:type="default" r:id="rId24"/>
          <w:pgSz w:w="11907" w:h="16840" w:code="9"/>
          <w:pgMar w:top="851" w:right="708" w:bottom="993" w:left="1418" w:header="284" w:footer="680" w:gutter="0"/>
          <w:cols w:space="720"/>
          <w:docGrid w:linePitch="299"/>
        </w:sectPr>
      </w:pPr>
    </w:p>
    <w:p w:rsidR="00A23592" w:rsidRPr="006335CE" w:rsidRDefault="00A23592" w:rsidP="00A23592">
      <w:pPr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  <w:r w:rsidRPr="006335CE">
        <w:rPr>
          <w:rFonts w:ascii="Times New Roman" w:hAnsi="Times New Roman"/>
          <w:color w:val="000000"/>
          <w:sz w:val="20"/>
          <w:szCs w:val="20"/>
          <w:lang w:val="ru-RU"/>
        </w:rPr>
        <w:lastRenderedPageBreak/>
        <w:t>Таблица</w:t>
      </w:r>
      <w:r w:rsidR="006F7677">
        <w:rPr>
          <w:rFonts w:ascii="Times New Roman" w:hAnsi="Times New Roman"/>
          <w:color w:val="000000"/>
          <w:sz w:val="20"/>
          <w:szCs w:val="20"/>
          <w:lang w:val="ru-RU"/>
        </w:rPr>
        <w:t xml:space="preserve"> 17</w:t>
      </w:r>
      <w:r w:rsidRPr="006335CE">
        <w:rPr>
          <w:rFonts w:ascii="Times New Roman" w:hAnsi="Times New Roman"/>
          <w:color w:val="000000"/>
          <w:sz w:val="20"/>
          <w:szCs w:val="20"/>
          <w:lang w:val="ru-RU"/>
        </w:rPr>
        <w:t>. Капитальные затраты по проектам системы водо</w:t>
      </w:r>
      <w:r>
        <w:rPr>
          <w:rFonts w:ascii="Times New Roman" w:hAnsi="Times New Roman"/>
          <w:color w:val="000000"/>
          <w:sz w:val="20"/>
          <w:szCs w:val="20"/>
          <w:lang w:val="ru-RU"/>
        </w:rPr>
        <w:t>снабжения</w:t>
      </w:r>
      <w:r w:rsidRPr="006335CE">
        <w:rPr>
          <w:rFonts w:ascii="Times New Roman" w:hAnsi="Times New Roman"/>
          <w:color w:val="000000"/>
          <w:sz w:val="20"/>
          <w:szCs w:val="20"/>
          <w:lang w:val="ru-RU"/>
        </w:rPr>
        <w:t>, млн. руб.</w:t>
      </w:r>
    </w:p>
    <w:tbl>
      <w:tblPr>
        <w:tblW w:w="14616" w:type="dxa"/>
        <w:tblInd w:w="93" w:type="dxa"/>
        <w:tblLook w:val="04A0" w:firstRow="1" w:lastRow="0" w:firstColumn="1" w:lastColumn="0" w:noHBand="0" w:noVBand="1"/>
      </w:tblPr>
      <w:tblGrid>
        <w:gridCol w:w="592"/>
        <w:gridCol w:w="4168"/>
        <w:gridCol w:w="1230"/>
        <w:gridCol w:w="1230"/>
        <w:gridCol w:w="1231"/>
        <w:gridCol w:w="1230"/>
        <w:gridCol w:w="1230"/>
        <w:gridCol w:w="1234"/>
        <w:gridCol w:w="1233"/>
        <w:gridCol w:w="1238"/>
      </w:tblGrid>
      <w:tr w:rsidR="00A23592" w:rsidRPr="00677EBB" w:rsidTr="00A93739">
        <w:trPr>
          <w:trHeight w:val="645"/>
        </w:trPr>
        <w:tc>
          <w:tcPr>
            <w:tcW w:w="5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b/>
                <w:color w:val="000000"/>
                <w:lang w:val="ru-RU" w:eastAsia="ru-RU" w:bidi="ar-SA"/>
              </w:rPr>
            </w:pPr>
            <w:r>
              <w:rPr>
                <w:b/>
                <w:color w:val="000000"/>
                <w:lang w:val="ru-RU" w:eastAsia="ru-RU" w:bidi="ar-SA"/>
              </w:rPr>
              <w:t xml:space="preserve">№ </w:t>
            </w:r>
            <w:proofErr w:type="gramStart"/>
            <w:r>
              <w:rPr>
                <w:b/>
                <w:color w:val="000000"/>
                <w:lang w:val="ru-RU" w:eastAsia="ru-RU" w:bidi="ar-SA"/>
              </w:rPr>
              <w:t>п</w:t>
            </w:r>
            <w:proofErr w:type="gramEnd"/>
            <w:r>
              <w:rPr>
                <w:b/>
                <w:color w:val="000000"/>
                <w:lang w:val="ru-RU" w:eastAsia="ru-RU" w:bidi="ar-SA"/>
              </w:rPr>
              <w:t>/п</w:t>
            </w:r>
          </w:p>
        </w:tc>
        <w:tc>
          <w:tcPr>
            <w:tcW w:w="41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Мероприятия</w:t>
            </w:r>
          </w:p>
        </w:tc>
        <w:tc>
          <w:tcPr>
            <w:tcW w:w="12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2013</w:t>
            </w:r>
          </w:p>
        </w:tc>
        <w:tc>
          <w:tcPr>
            <w:tcW w:w="12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2014</w:t>
            </w:r>
          </w:p>
        </w:tc>
        <w:tc>
          <w:tcPr>
            <w:tcW w:w="12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2015</w:t>
            </w:r>
          </w:p>
        </w:tc>
        <w:tc>
          <w:tcPr>
            <w:tcW w:w="12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2016</w:t>
            </w:r>
          </w:p>
        </w:tc>
        <w:tc>
          <w:tcPr>
            <w:tcW w:w="12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2017</w:t>
            </w:r>
          </w:p>
        </w:tc>
        <w:tc>
          <w:tcPr>
            <w:tcW w:w="12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351DAE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2018-2022</w:t>
            </w:r>
          </w:p>
        </w:tc>
        <w:tc>
          <w:tcPr>
            <w:tcW w:w="123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F27553" w:rsidP="00351DAE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202</w:t>
            </w:r>
            <w:r w:rsidR="00351DAE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3</w:t>
            </w:r>
            <w:r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-203</w:t>
            </w:r>
            <w:r w:rsidR="00351DAE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2</w:t>
            </w:r>
          </w:p>
        </w:tc>
        <w:tc>
          <w:tcPr>
            <w:tcW w:w="123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23592" w:rsidRPr="00677EBB" w:rsidRDefault="00A23592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proofErr w:type="spellStart"/>
            <w:r w:rsidRPr="00677EBB">
              <w:rPr>
                <w:rFonts w:ascii="Times New Roman" w:hAnsi="Times New Roman"/>
                <w:b/>
                <w:color w:val="000000"/>
                <w:lang w:eastAsia="ru-RU" w:bidi="ar-SA"/>
              </w:rPr>
              <w:t>Всего</w:t>
            </w:r>
            <w:proofErr w:type="spellEnd"/>
          </w:p>
        </w:tc>
      </w:tr>
      <w:tr w:rsidR="00BE24D5" w:rsidRPr="00677EBB" w:rsidTr="00BE24D5">
        <w:trPr>
          <w:trHeight w:val="645"/>
        </w:trPr>
        <w:tc>
          <w:tcPr>
            <w:tcW w:w="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color w:val="000000"/>
                <w:sz w:val="24"/>
                <w:lang w:eastAsia="ru-RU" w:bidi="ar-SA"/>
              </w:rPr>
              <w:t>1</w:t>
            </w:r>
          </w:p>
        </w:tc>
        <w:tc>
          <w:tcPr>
            <w:tcW w:w="41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Реконструкция и модернизация водозаборов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0,62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1,17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2,11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0,84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7,59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i/>
                <w:sz w:val="24"/>
                <w:szCs w:val="24"/>
              </w:rPr>
              <w:t>12,33</w:t>
            </w:r>
          </w:p>
        </w:tc>
      </w:tr>
      <w:tr w:rsidR="00BE24D5" w:rsidRPr="00677EBB" w:rsidTr="00BE24D5">
        <w:trPr>
          <w:trHeight w:val="645"/>
        </w:trPr>
        <w:tc>
          <w:tcPr>
            <w:tcW w:w="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color w:val="000000"/>
                <w:sz w:val="24"/>
                <w:lang w:eastAsia="ru-RU" w:bidi="ar-SA"/>
              </w:rPr>
              <w:t>2</w:t>
            </w:r>
          </w:p>
        </w:tc>
        <w:tc>
          <w:tcPr>
            <w:tcW w:w="41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новых водозаборов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0,35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1,72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2,61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3,00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16,20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10,80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i/>
                <w:sz w:val="24"/>
                <w:szCs w:val="24"/>
              </w:rPr>
              <w:t>34,68</w:t>
            </w:r>
          </w:p>
        </w:tc>
      </w:tr>
      <w:tr w:rsidR="00BE24D5" w:rsidRPr="00677EBB" w:rsidTr="00BE24D5">
        <w:trPr>
          <w:trHeight w:val="645"/>
        </w:trPr>
        <w:tc>
          <w:tcPr>
            <w:tcW w:w="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</w:t>
            </w:r>
          </w:p>
        </w:tc>
        <w:tc>
          <w:tcPr>
            <w:tcW w:w="41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Реконструкция сетей водоснабжения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0,24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0,38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1,41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1,82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3,50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18,11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22,14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i/>
                <w:sz w:val="24"/>
                <w:szCs w:val="24"/>
              </w:rPr>
              <w:t>47,60</w:t>
            </w:r>
          </w:p>
        </w:tc>
      </w:tr>
      <w:tr w:rsidR="00BE24D5" w:rsidRPr="00677EBB" w:rsidTr="00BE24D5">
        <w:trPr>
          <w:trHeight w:val="645"/>
        </w:trPr>
        <w:tc>
          <w:tcPr>
            <w:tcW w:w="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24D5" w:rsidRPr="00A93739" w:rsidRDefault="00BE24D5" w:rsidP="004F4C4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4</w:t>
            </w:r>
          </w:p>
        </w:tc>
        <w:tc>
          <w:tcPr>
            <w:tcW w:w="41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сетей водоснабжения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0,04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0,86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4,26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4,05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6,15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31,84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</w:rPr>
            </w:pPr>
            <w:r w:rsidRPr="00BE24D5">
              <w:rPr>
                <w:rFonts w:ascii="Times New Roman" w:hAnsi="Times New Roman"/>
              </w:rPr>
              <w:t>38,91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i/>
                <w:sz w:val="24"/>
                <w:szCs w:val="24"/>
              </w:rPr>
              <w:t>86,11</w:t>
            </w:r>
          </w:p>
        </w:tc>
      </w:tr>
      <w:tr w:rsidR="00BE24D5" w:rsidRPr="00677EBB" w:rsidTr="00BE24D5">
        <w:trPr>
          <w:trHeight w:val="330"/>
        </w:trPr>
        <w:tc>
          <w:tcPr>
            <w:tcW w:w="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sz w:val="28"/>
                <w:szCs w:val="28"/>
                <w:lang w:eastAsia="ru-RU" w:bidi="ar-SA"/>
              </w:rPr>
              <w:t> </w:t>
            </w:r>
          </w:p>
        </w:tc>
        <w:tc>
          <w:tcPr>
            <w:tcW w:w="41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677EBB" w:rsidRDefault="00BE24D5" w:rsidP="004F4C42">
            <w:pPr>
              <w:spacing w:line="240" w:lineRule="auto"/>
              <w:jc w:val="right"/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</w:pPr>
            <w:r w:rsidRPr="00677EBB"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  <w:t>ИТОГО: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0,28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2,20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8,56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10,59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13,50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73,75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BE24D5" w:rsidRDefault="00BE24D5" w:rsidP="00BE24D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24D5">
              <w:rPr>
                <w:rFonts w:ascii="Times New Roman" w:hAnsi="Times New Roman"/>
                <w:b/>
                <w:sz w:val="24"/>
                <w:szCs w:val="24"/>
              </w:rPr>
              <w:t>71,85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24D5" w:rsidRPr="00351DAE" w:rsidRDefault="00BE24D5" w:rsidP="00BE24D5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51DAE">
              <w:rPr>
                <w:rFonts w:ascii="Times New Roman" w:hAnsi="Times New Roman"/>
                <w:b/>
                <w:sz w:val="26"/>
                <w:szCs w:val="26"/>
              </w:rPr>
              <w:t>180,73</w:t>
            </w:r>
          </w:p>
        </w:tc>
      </w:tr>
    </w:tbl>
    <w:p w:rsidR="00217A25" w:rsidRDefault="00217A25" w:rsidP="00875EA9">
      <w:pPr>
        <w:rPr>
          <w:lang w:val="ru-RU"/>
        </w:rPr>
        <w:sectPr w:rsidR="00217A25" w:rsidSect="0032187F">
          <w:footerReference w:type="default" r:id="rId25"/>
          <w:pgSz w:w="16840" w:h="11907" w:orient="landscape" w:code="9"/>
          <w:pgMar w:top="1418" w:right="851" w:bottom="708" w:left="993" w:header="284" w:footer="680" w:gutter="0"/>
          <w:cols w:space="720"/>
          <w:docGrid w:linePitch="299"/>
        </w:sectPr>
      </w:pPr>
    </w:p>
    <w:p w:rsidR="00217A25" w:rsidRPr="00217A25" w:rsidRDefault="00217A25" w:rsidP="00007D6A">
      <w:pPr>
        <w:pStyle w:val="1"/>
        <w:rPr>
          <w:snapToGrid w:val="0"/>
        </w:rPr>
      </w:pPr>
      <w:bookmarkStart w:id="51" w:name="_Toc353354569"/>
      <w:bookmarkStart w:id="52" w:name="_Toc353440176"/>
      <w:bookmarkStart w:id="53" w:name="_Toc353457022"/>
      <w:r w:rsidRPr="00217A25">
        <w:rPr>
          <w:snapToGrid w:val="0"/>
        </w:rPr>
        <w:lastRenderedPageBreak/>
        <w:t>Литература</w:t>
      </w:r>
      <w:bookmarkEnd w:id="51"/>
      <w:bookmarkEnd w:id="52"/>
      <w:bookmarkEnd w:id="53"/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 w:eastAsia="ru-RU"/>
        </w:rPr>
        <w:t xml:space="preserve">Приказ </w:t>
      </w:r>
      <w:proofErr w:type="spellStart"/>
      <w:r w:rsidRPr="00217A25">
        <w:rPr>
          <w:rFonts w:ascii="Times New Roman" w:hAnsi="Times New Roman"/>
          <w:sz w:val="24"/>
          <w:szCs w:val="24"/>
          <w:lang w:val="ru-RU" w:eastAsia="ru-RU"/>
        </w:rPr>
        <w:t>Минрегион</w:t>
      </w:r>
      <w:proofErr w:type="spellEnd"/>
      <w:r w:rsidRPr="00217A25">
        <w:rPr>
          <w:rFonts w:ascii="Times New Roman" w:hAnsi="Times New Roman"/>
          <w:sz w:val="24"/>
          <w:szCs w:val="24"/>
          <w:lang w:val="ru-RU" w:eastAsia="ru-RU"/>
        </w:rPr>
        <w:t xml:space="preserve"> РФ от 06 Мая 2011 г. №204 «О разработке </w:t>
      </w:r>
      <w:proofErr w:type="gramStart"/>
      <w:r w:rsidRPr="00217A25">
        <w:rPr>
          <w:rFonts w:ascii="Times New Roman" w:hAnsi="Times New Roman"/>
          <w:sz w:val="24"/>
          <w:szCs w:val="24"/>
          <w:lang w:val="ru-RU" w:eastAsia="ru-RU"/>
        </w:rPr>
        <w:t>программ комплексного развития систем коммунальной инфраструктуры муниципальных образований</w:t>
      </w:r>
      <w:proofErr w:type="gramEnd"/>
      <w:r w:rsidRPr="00217A25">
        <w:rPr>
          <w:rFonts w:ascii="Times New Roman" w:hAnsi="Times New Roman"/>
          <w:sz w:val="24"/>
          <w:szCs w:val="24"/>
          <w:lang w:val="ru-RU" w:eastAsia="ru-RU"/>
        </w:rPr>
        <w:t>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 w:eastAsia="ru-RU"/>
        </w:rPr>
        <w:t xml:space="preserve">Методические рекомендации по разработке </w:t>
      </w:r>
      <w:proofErr w:type="gramStart"/>
      <w:r w:rsidRPr="00217A25">
        <w:rPr>
          <w:rFonts w:ascii="Times New Roman" w:hAnsi="Times New Roman"/>
          <w:sz w:val="24"/>
          <w:szCs w:val="24"/>
          <w:lang w:val="ru-RU" w:eastAsia="ru-RU"/>
        </w:rPr>
        <w:t>программ комплексного развития систем коммунальной инфраструктуры муниципальных образований</w:t>
      </w:r>
      <w:proofErr w:type="gramEnd"/>
      <w:r w:rsidRPr="00217A25">
        <w:rPr>
          <w:rFonts w:ascii="Times New Roman" w:hAnsi="Times New Roman"/>
          <w:sz w:val="24"/>
          <w:szCs w:val="24"/>
          <w:lang w:val="ru-RU" w:eastAsia="ru-RU"/>
        </w:rPr>
        <w:t>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СНиП 2.04.02-84* «Водоснабжение. Наружные сети и сооружения»;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СП 31.13330.2012 «Водоснабжение. Наружные сети и сооружения»;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СНиП 2.04.01-85* «Внутренний водопровод и канализация зданий»;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СП 30.13330.2012 «Внутренний водопровод и канализация зданий»;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СП 8.13130.2009 «Источники наружного противопожарного водоснабжения. Требования пожарной безопасности»;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СанПиН 2.1.4.1110-02 «Зоны санитарной охраны источников водоснабжения и водопроводов питьевого назначения»;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СанПиН 2.1.4.1074-01 «Питьевая вода. Гигиенические требования к качеству воды централизованных систем питьевого водоснабжения. Контроль качества»;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СанПиН 2.2.1/2.1.1.1200-03 «Санитарно-защитные зоны и санитарная классификация предприятий, сооружений и иных объектов»;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ГН 2.1.5.689-89 Гигиенические нормы «Предельно допустимые концентрации (ПДК) химических веществ в водных объектах хозяйственного и культурно-бытового водопользования»;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Пособие к СНиП 11-01-95 по разработке раздела «Охрана окружающей среды»;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Пособия к СНиП 2.04.02-84* и СНиП 2.04.03-85 по объему и содержанию технической документации внеплощадочных систем водоснабжения и канализации;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СНиП 11-01-95 «Инструкция о порядке разработки, согласования, утверждения и составе проектной документации на строительство предприятий, зданий и сооружений»;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Пособие к СНиП 2.07.01-89 по водоснабжению и канализации городских и сельских поселений.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 xml:space="preserve">Абрамов Н.Н. Водоснабжение. – М.: </w:t>
      </w:r>
      <w:proofErr w:type="spellStart"/>
      <w:r w:rsidRPr="00217A25">
        <w:rPr>
          <w:rFonts w:ascii="Times New Roman" w:hAnsi="Times New Roman"/>
          <w:sz w:val="24"/>
          <w:szCs w:val="24"/>
          <w:lang w:val="ru-RU"/>
        </w:rPr>
        <w:t>Стройиздат</w:t>
      </w:r>
      <w:proofErr w:type="spellEnd"/>
      <w:r w:rsidRPr="00217A25">
        <w:rPr>
          <w:rFonts w:ascii="Times New Roman" w:hAnsi="Times New Roman"/>
          <w:sz w:val="24"/>
          <w:szCs w:val="24"/>
          <w:lang w:val="ru-RU"/>
        </w:rPr>
        <w:t>, 1982.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безнапорных труб из полимерных материалов. М.: ТОО «Издательство ВНИИМП», 2004.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напорных труб из полимерных материалов. – М.: ТОО «Издательство ВНИИМП», 2004.</w:t>
      </w:r>
    </w:p>
    <w:p w:rsidR="00217A25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 xml:space="preserve">Иванов Е.Н. Противопожарное водоснабжение. – М.: </w:t>
      </w:r>
      <w:proofErr w:type="spellStart"/>
      <w:r w:rsidRPr="00217A25">
        <w:rPr>
          <w:rFonts w:ascii="Times New Roman" w:hAnsi="Times New Roman"/>
          <w:sz w:val="24"/>
          <w:szCs w:val="24"/>
          <w:lang w:val="ru-RU"/>
        </w:rPr>
        <w:t>Стройиздат</w:t>
      </w:r>
      <w:proofErr w:type="spellEnd"/>
      <w:r w:rsidRPr="00217A25">
        <w:rPr>
          <w:rFonts w:ascii="Times New Roman" w:hAnsi="Times New Roman"/>
          <w:sz w:val="24"/>
          <w:szCs w:val="24"/>
          <w:lang w:val="ru-RU"/>
        </w:rPr>
        <w:t>, 1987.</w:t>
      </w:r>
    </w:p>
    <w:p w:rsidR="006D0017" w:rsidRPr="00217A25" w:rsidRDefault="00217A25" w:rsidP="007079D6">
      <w:pPr>
        <w:numPr>
          <w:ilvl w:val="0"/>
          <w:numId w:val="31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217A25">
        <w:rPr>
          <w:rFonts w:ascii="Times New Roman" w:hAnsi="Times New Roman"/>
          <w:sz w:val="24"/>
          <w:szCs w:val="24"/>
          <w:lang w:val="ru-RU"/>
        </w:rPr>
        <w:t>Сомов Н.А., Квитка Л.А. Водоснабжение. – М.: ИНФРА-М, 2008.</w:t>
      </w:r>
    </w:p>
    <w:sectPr w:rsidR="006D0017" w:rsidRPr="00217A25" w:rsidSect="00F5301F">
      <w:footerReference w:type="default" r:id="rId26"/>
      <w:pgSz w:w="11907" w:h="16840" w:code="9"/>
      <w:pgMar w:top="993" w:right="708" w:bottom="851" w:left="1418" w:header="284" w:footer="68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2681" w:rsidRDefault="000E2681">
      <w:r>
        <w:separator/>
      </w:r>
    </w:p>
  </w:endnote>
  <w:endnote w:type="continuationSeparator" w:id="0">
    <w:p w:rsidR="000E2681" w:rsidRDefault="000E2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1064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7"/>
      <w:gridCol w:w="592"/>
      <w:gridCol w:w="591"/>
      <w:gridCol w:w="591"/>
      <w:gridCol w:w="920"/>
      <w:gridCol w:w="647"/>
      <w:gridCol w:w="6015"/>
      <w:gridCol w:w="567"/>
    </w:tblGrid>
    <w:tr w:rsidR="00675397" w:rsidRPr="00FC281A">
      <w:trPr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92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91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647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6015" w:type="dxa"/>
          <w:tcBorders>
            <w:top w:val="single" w:sz="18" w:space="0" w:color="auto"/>
            <w:left w:val="nil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ind w:right="-71"/>
          </w:pPr>
          <w:proofErr w:type="spellStart"/>
          <w:r w:rsidRPr="00FC281A">
            <w:rPr>
              <w:sz w:val="18"/>
            </w:rPr>
            <w:t>Лист</w:t>
          </w:r>
          <w:proofErr w:type="spellEnd"/>
        </w:p>
      </w:tc>
    </w:tr>
    <w:tr w:rsidR="00675397" w:rsidRPr="00FC281A">
      <w:trPr>
        <w:trHeight w:hRule="exact" w:val="284"/>
      </w:trPr>
      <w:tc>
        <w:tcPr>
          <w:tcW w:w="567" w:type="dxa"/>
          <w:tcBorders>
            <w:top w:val="single" w:sz="6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ind w:left="-70"/>
          </w:pPr>
        </w:p>
      </w:tc>
      <w:tc>
        <w:tcPr>
          <w:tcW w:w="592" w:type="dxa"/>
          <w:tcBorders>
            <w:left w:val="nil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91" w:type="dxa"/>
          <w:tcBorders>
            <w:left w:val="nil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920" w:type="dxa"/>
          <w:tcBorders>
            <w:left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647" w:type="dxa"/>
          <w:tcBorders>
            <w:left w:val="nil"/>
            <w:right w:val="single" w:sz="18" w:space="0" w:color="auto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6015" w:type="dxa"/>
          <w:tcBorders>
            <w:left w:val="nil"/>
          </w:tcBorders>
        </w:tcPr>
        <w:p w:rsidR="00675397" w:rsidRPr="00FC281A" w:rsidRDefault="00675397">
          <w:pPr>
            <w:pStyle w:val="a5"/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ind w:right="-71"/>
            <w:jc w:val="center"/>
          </w:pPr>
          <w:r w:rsidRPr="00FC281A">
            <w:rPr>
              <w:rStyle w:val="a7"/>
            </w:rPr>
            <w:fldChar w:fldCharType="begin"/>
          </w:r>
          <w:r w:rsidRPr="00FC281A">
            <w:rPr>
              <w:rStyle w:val="a7"/>
            </w:rPr>
            <w:instrText xml:space="preserve"> PAGE </w:instrText>
          </w:r>
          <w:r w:rsidRPr="00FC281A">
            <w:rPr>
              <w:rStyle w:val="a7"/>
            </w:rPr>
            <w:fldChar w:fldCharType="separate"/>
          </w:r>
          <w:r w:rsidRPr="00FC281A">
            <w:rPr>
              <w:rStyle w:val="a7"/>
            </w:rPr>
            <w:t>2</w:t>
          </w:r>
          <w:r w:rsidRPr="00FC281A">
            <w:rPr>
              <w:rStyle w:val="a7"/>
            </w:rPr>
            <w:fldChar w:fldCharType="end"/>
          </w:r>
        </w:p>
      </w:tc>
    </w:tr>
    <w:tr w:rsidR="00675397" w:rsidRPr="00FC281A">
      <w:trPr>
        <w:trHeight w:hRule="exact" w:val="284"/>
      </w:trPr>
      <w:tc>
        <w:tcPr>
          <w:tcW w:w="567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jc w:val="center"/>
            <w:rPr>
              <w:sz w:val="16"/>
            </w:rPr>
          </w:pPr>
          <w:proofErr w:type="spellStart"/>
          <w:r w:rsidRPr="00FC281A">
            <w:rPr>
              <w:sz w:val="16"/>
            </w:rPr>
            <w:t>Изм</w:t>
          </w:r>
          <w:proofErr w:type="spellEnd"/>
          <w:r w:rsidRPr="00FC281A">
            <w:rPr>
              <w:sz w:val="16"/>
            </w:rPr>
            <w:t>.</w:t>
          </w:r>
        </w:p>
      </w:tc>
      <w:tc>
        <w:tcPr>
          <w:tcW w:w="592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675397" w:rsidRPr="00FC281A" w:rsidRDefault="00675397">
          <w:pPr>
            <w:pStyle w:val="a5"/>
            <w:ind w:left="-72" w:right="-68" w:firstLine="72"/>
            <w:jc w:val="center"/>
            <w:rPr>
              <w:sz w:val="16"/>
            </w:rPr>
          </w:pPr>
          <w:proofErr w:type="spellStart"/>
          <w:r w:rsidRPr="00FC281A">
            <w:rPr>
              <w:sz w:val="16"/>
            </w:rPr>
            <w:t>Колуччч</w:t>
          </w:r>
          <w:proofErr w:type="spellEnd"/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jc w:val="center"/>
            <w:rPr>
              <w:sz w:val="16"/>
            </w:rPr>
          </w:pPr>
          <w:proofErr w:type="spellStart"/>
          <w:r w:rsidRPr="00FC281A">
            <w:rPr>
              <w:sz w:val="16"/>
            </w:rPr>
            <w:t>Лист</w:t>
          </w:r>
          <w:proofErr w:type="spellEnd"/>
        </w:p>
      </w:tc>
      <w:tc>
        <w:tcPr>
          <w:tcW w:w="591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675397" w:rsidRPr="00FC281A" w:rsidRDefault="00675397">
          <w:pPr>
            <w:pStyle w:val="a5"/>
            <w:jc w:val="center"/>
            <w:rPr>
              <w:sz w:val="16"/>
            </w:rPr>
          </w:pPr>
          <w:r w:rsidRPr="00FC281A">
            <w:rPr>
              <w:sz w:val="16"/>
            </w:rPr>
            <w:t>№</w:t>
          </w:r>
          <w:proofErr w:type="spellStart"/>
          <w:r w:rsidRPr="00FC281A">
            <w:rPr>
              <w:sz w:val="16"/>
            </w:rPr>
            <w:t>док</w:t>
          </w:r>
          <w:proofErr w:type="spellEnd"/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jc w:val="center"/>
            <w:rPr>
              <w:sz w:val="16"/>
            </w:rPr>
          </w:pPr>
          <w:proofErr w:type="spellStart"/>
          <w:r w:rsidRPr="00FC281A">
            <w:rPr>
              <w:sz w:val="16"/>
            </w:rPr>
            <w:t>Подп</w:t>
          </w:r>
          <w:proofErr w:type="spellEnd"/>
          <w:r w:rsidRPr="00FC281A">
            <w:rPr>
              <w:sz w:val="16"/>
            </w:rPr>
            <w:t>.</w:t>
          </w:r>
        </w:p>
      </w:tc>
      <w:tc>
        <w:tcPr>
          <w:tcW w:w="647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rPr>
              <w:sz w:val="16"/>
            </w:rPr>
          </w:pPr>
          <w:proofErr w:type="spellStart"/>
          <w:r w:rsidRPr="00FC281A">
            <w:rPr>
              <w:sz w:val="16"/>
            </w:rPr>
            <w:t>Дата</w:t>
          </w:r>
          <w:proofErr w:type="spellEnd"/>
        </w:p>
      </w:tc>
      <w:tc>
        <w:tcPr>
          <w:tcW w:w="6015" w:type="dxa"/>
          <w:tcBorders>
            <w:left w:val="nil"/>
            <w:bottom w:val="single" w:sz="18" w:space="0" w:color="auto"/>
          </w:tcBorders>
        </w:tcPr>
        <w:p w:rsidR="00675397" w:rsidRPr="00FC281A" w:rsidRDefault="00675397">
          <w:pPr>
            <w:pStyle w:val="a5"/>
            <w:rPr>
              <w:sz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675397" w:rsidRPr="00FC281A" w:rsidRDefault="00675397">
          <w:pPr>
            <w:pStyle w:val="a5"/>
            <w:ind w:right="-71"/>
            <w:rPr>
              <w:sz w:val="16"/>
            </w:rPr>
          </w:pPr>
        </w:p>
      </w:tc>
    </w:tr>
  </w:tbl>
  <w:p w:rsidR="00675397" w:rsidRDefault="00675397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75397" w:rsidRDefault="00675397" w:rsidP="003349E4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>ООО «Проектный Институт Территориального Планирования»</w:t>
    </w: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377B66">
      <w:rPr>
        <w:lang w:val="ru-RU"/>
      </w:rPr>
      <w:t xml:space="preserve">Страница </w:t>
    </w:r>
    <w:r w:rsidRPr="00377B66">
      <w:rPr>
        <w:rFonts w:ascii="Calibri" w:hAnsi="Calibri"/>
      </w:rPr>
      <w:fldChar w:fldCharType="begin"/>
    </w:r>
    <w:r w:rsidRPr="00377B66">
      <w:instrText>PAGE</w:instrText>
    </w:r>
    <w:r w:rsidRPr="00377B66">
      <w:rPr>
        <w:lang w:val="ru-RU"/>
      </w:rPr>
      <w:instrText xml:space="preserve">   \* </w:instrText>
    </w:r>
    <w:r w:rsidRPr="00377B66">
      <w:instrText>MERGEFORMAT</w:instrText>
    </w:r>
    <w:r w:rsidRPr="00377B66">
      <w:rPr>
        <w:rFonts w:ascii="Calibri" w:hAnsi="Calibri"/>
      </w:rPr>
      <w:fldChar w:fldCharType="separate"/>
    </w:r>
    <w:r w:rsidR="00EE01AB" w:rsidRPr="00EE01AB">
      <w:rPr>
        <w:noProof/>
        <w:lang w:val="ru-RU"/>
      </w:rPr>
      <w:t>18</w:t>
    </w:r>
    <w:r w:rsidRPr="00377B66"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75397" w:rsidRDefault="00675397" w:rsidP="003349E4">
    <w:pPr>
      <w:pBdr>
        <w:top w:val="thinThickSmallGap" w:sz="24" w:space="1" w:color="622423"/>
      </w:pBdr>
      <w:tabs>
        <w:tab w:val="center" w:pos="4536"/>
        <w:tab w:val="right" w:pos="14884"/>
      </w:tabs>
      <w:rPr>
        <w:lang w:val="ru-RU"/>
      </w:rPr>
    </w:pP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>ООО «Проектный Институт Территориального Планирования»</w:t>
    </w: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377B66">
      <w:rPr>
        <w:lang w:val="ru-RU"/>
      </w:rPr>
      <w:t xml:space="preserve">Страница </w:t>
    </w:r>
    <w:r w:rsidRPr="00377B66">
      <w:rPr>
        <w:rFonts w:ascii="Calibri" w:hAnsi="Calibri"/>
      </w:rPr>
      <w:fldChar w:fldCharType="begin"/>
    </w:r>
    <w:r w:rsidRPr="00377B66">
      <w:instrText>PAGE</w:instrText>
    </w:r>
    <w:r w:rsidRPr="00377B66">
      <w:rPr>
        <w:lang w:val="ru-RU"/>
      </w:rPr>
      <w:instrText xml:space="preserve">   \* </w:instrText>
    </w:r>
    <w:r w:rsidRPr="00377B66">
      <w:instrText>MERGEFORMAT</w:instrText>
    </w:r>
    <w:r w:rsidRPr="00377B66">
      <w:rPr>
        <w:rFonts w:ascii="Calibri" w:hAnsi="Calibri"/>
      </w:rPr>
      <w:fldChar w:fldCharType="separate"/>
    </w:r>
    <w:r w:rsidR="00EE01AB" w:rsidRPr="00EE01AB">
      <w:rPr>
        <w:noProof/>
        <w:lang w:val="ru-RU"/>
      </w:rPr>
      <w:t>21</w:t>
    </w:r>
    <w:r w:rsidRPr="00377B66"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75397" w:rsidRDefault="00675397" w:rsidP="003349E4">
    <w:pPr>
      <w:pBdr>
        <w:top w:val="thinThickSmallGap" w:sz="24" w:space="1" w:color="622423"/>
      </w:pBdr>
      <w:tabs>
        <w:tab w:val="center" w:pos="4536"/>
        <w:tab w:val="right" w:pos="14884"/>
      </w:tabs>
      <w:rPr>
        <w:lang w:val="ru-RU"/>
      </w:rPr>
    </w:pP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>ООО «Проектный Институт Территориального Планирования»</w:t>
    </w: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377B66">
      <w:rPr>
        <w:lang w:val="ru-RU"/>
      </w:rPr>
      <w:t xml:space="preserve">Страница </w:t>
    </w:r>
    <w:r w:rsidRPr="00377B66">
      <w:rPr>
        <w:rFonts w:ascii="Calibri" w:hAnsi="Calibri"/>
      </w:rPr>
      <w:fldChar w:fldCharType="begin"/>
    </w:r>
    <w:r w:rsidRPr="00377B66">
      <w:instrText>PAGE</w:instrText>
    </w:r>
    <w:r w:rsidRPr="00377B66">
      <w:rPr>
        <w:lang w:val="ru-RU"/>
      </w:rPr>
      <w:instrText xml:space="preserve">   \* </w:instrText>
    </w:r>
    <w:r w:rsidRPr="00377B66">
      <w:instrText>MERGEFORMAT</w:instrText>
    </w:r>
    <w:r w:rsidRPr="00377B66">
      <w:rPr>
        <w:rFonts w:ascii="Calibri" w:hAnsi="Calibri"/>
      </w:rPr>
      <w:fldChar w:fldCharType="separate"/>
    </w:r>
    <w:r w:rsidR="00EE01AB" w:rsidRPr="00EE01AB">
      <w:rPr>
        <w:noProof/>
        <w:lang w:val="ru-RU"/>
      </w:rPr>
      <w:t>22</w:t>
    </w:r>
    <w:r w:rsidRPr="00377B66"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75397" w:rsidRDefault="00675397" w:rsidP="003349E4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>ООО «Проектный Институт Территориального Планирования»</w:t>
    </w: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377B66">
      <w:rPr>
        <w:lang w:val="ru-RU"/>
      </w:rPr>
      <w:t xml:space="preserve">Страница </w:t>
    </w:r>
    <w:r w:rsidRPr="00377B66">
      <w:rPr>
        <w:rFonts w:ascii="Calibri" w:hAnsi="Calibri"/>
      </w:rPr>
      <w:fldChar w:fldCharType="begin"/>
    </w:r>
    <w:r w:rsidRPr="00377B66">
      <w:instrText>PAGE</w:instrText>
    </w:r>
    <w:r w:rsidRPr="00377B66">
      <w:rPr>
        <w:lang w:val="ru-RU"/>
      </w:rPr>
      <w:instrText xml:space="preserve">   \* </w:instrText>
    </w:r>
    <w:r w:rsidRPr="00377B66">
      <w:instrText>MERGEFORMAT</w:instrText>
    </w:r>
    <w:r w:rsidRPr="00377B66">
      <w:rPr>
        <w:rFonts w:ascii="Calibri" w:hAnsi="Calibri"/>
      </w:rPr>
      <w:fldChar w:fldCharType="separate"/>
    </w:r>
    <w:r w:rsidR="00BB4869" w:rsidRPr="00BB4869">
      <w:rPr>
        <w:noProof/>
        <w:lang w:val="ru-RU"/>
      </w:rPr>
      <w:t>36</w:t>
    </w:r>
    <w:r w:rsidRPr="00377B66"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75397" w:rsidRDefault="00675397" w:rsidP="003349E4">
    <w:pPr>
      <w:pBdr>
        <w:top w:val="thinThickSmallGap" w:sz="24" w:space="1" w:color="622423"/>
      </w:pBdr>
      <w:tabs>
        <w:tab w:val="center" w:pos="4536"/>
        <w:tab w:val="right" w:pos="14884"/>
      </w:tabs>
      <w:rPr>
        <w:lang w:val="ru-RU"/>
      </w:rPr>
    </w:pP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>ООО «Проектный Институт Территориального Планирования»</w:t>
    </w: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377B66">
      <w:rPr>
        <w:lang w:val="ru-RU"/>
      </w:rPr>
      <w:t xml:space="preserve">Страница </w:t>
    </w:r>
    <w:r w:rsidRPr="00377B66">
      <w:rPr>
        <w:rFonts w:ascii="Calibri" w:hAnsi="Calibri"/>
      </w:rPr>
      <w:fldChar w:fldCharType="begin"/>
    </w:r>
    <w:r w:rsidRPr="00377B66">
      <w:instrText>PAGE</w:instrText>
    </w:r>
    <w:r w:rsidRPr="00377B66">
      <w:rPr>
        <w:lang w:val="ru-RU"/>
      </w:rPr>
      <w:instrText xml:space="preserve">   \* </w:instrText>
    </w:r>
    <w:r w:rsidRPr="00377B66">
      <w:instrText>MERGEFORMAT</w:instrText>
    </w:r>
    <w:r w:rsidRPr="00377B66">
      <w:rPr>
        <w:rFonts w:ascii="Calibri" w:hAnsi="Calibri"/>
      </w:rPr>
      <w:fldChar w:fldCharType="separate"/>
    </w:r>
    <w:r w:rsidR="00BB4869" w:rsidRPr="00BB4869">
      <w:rPr>
        <w:noProof/>
        <w:lang w:val="ru-RU"/>
      </w:rPr>
      <w:t>37</w:t>
    </w:r>
    <w:r w:rsidRPr="00377B66"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75397" w:rsidRDefault="00675397" w:rsidP="003349E4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>ООО «Проектный Институт Территориального Планирования»</w:t>
    </w:r>
    <w:r w:rsidRPr="00377B66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377B66">
      <w:rPr>
        <w:lang w:val="ru-RU"/>
      </w:rPr>
      <w:t xml:space="preserve">Страница </w:t>
    </w:r>
    <w:r w:rsidRPr="00377B66">
      <w:rPr>
        <w:rFonts w:ascii="Calibri" w:hAnsi="Calibri"/>
      </w:rPr>
      <w:fldChar w:fldCharType="begin"/>
    </w:r>
    <w:r w:rsidRPr="00377B66">
      <w:instrText>PAGE</w:instrText>
    </w:r>
    <w:r w:rsidRPr="00377B66">
      <w:rPr>
        <w:lang w:val="ru-RU"/>
      </w:rPr>
      <w:instrText xml:space="preserve">   \* </w:instrText>
    </w:r>
    <w:r w:rsidRPr="00377B66">
      <w:instrText>MERGEFORMAT</w:instrText>
    </w:r>
    <w:r w:rsidRPr="00377B66">
      <w:rPr>
        <w:rFonts w:ascii="Calibri" w:hAnsi="Calibri"/>
      </w:rPr>
      <w:fldChar w:fldCharType="separate"/>
    </w:r>
    <w:r w:rsidR="00BB4869" w:rsidRPr="00BB4869">
      <w:rPr>
        <w:noProof/>
        <w:lang w:val="ru-RU"/>
      </w:rPr>
      <w:t>38</w:t>
    </w:r>
    <w:r w:rsidRPr="00377B66"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2681" w:rsidRDefault="000E2681">
      <w:r>
        <w:separator/>
      </w:r>
    </w:p>
  </w:footnote>
  <w:footnote w:type="continuationSeparator" w:id="0">
    <w:p w:rsidR="000E2681" w:rsidRDefault="000E268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106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899"/>
      <w:gridCol w:w="591"/>
    </w:tblGrid>
    <w:tr w:rsidR="00675397" w:rsidRPr="00FC281A">
      <w:trPr>
        <w:trHeight w:hRule="exact" w:val="567"/>
      </w:trPr>
      <w:tc>
        <w:tcPr>
          <w:tcW w:w="9899" w:type="dxa"/>
          <w:tcBorders>
            <w:right w:val="nil"/>
          </w:tcBorders>
        </w:tcPr>
        <w:p w:rsidR="00675397" w:rsidRPr="00FC281A" w:rsidRDefault="00675397">
          <w:pPr>
            <w:pStyle w:val="a3"/>
            <w:rPr>
              <w:noProof/>
            </w:rPr>
          </w:pPr>
          <w:r>
            <w:rPr>
              <w:noProof/>
            </w:rPr>
            <w:pict>
              <v:line id="_x0000_s2050" style="position:absolute;left:0;text-align:left;z-index:251657216;mso-position-horizontal-relative:margin" from="-56.65pt,-22.8pt" to="-56.6pt,780.95pt" o:allowincell="f" strokeweight="2pt">
                <v:stroke startarrowwidth="narrow" startarrowlength="short" endarrowwidth="narrow" endarrowlength="short"/>
                <w10:wrap anchorx="margin"/>
              </v:line>
            </w:pict>
          </w:r>
          <w:r>
            <w:rPr>
              <w:noProof/>
            </w:rPr>
            <w:pict>
              <v:line id="_x0000_s2051" style="position:absolute;left:0;text-align:left;z-index:251658240;mso-position-horizontal-relative:margin" from="467.75pt,2.85pt" to="467.8pt,741.05pt" o:allowincell="f" strokeweight="2pt">
                <v:stroke startarrowwidth="narrow" startarrowlength="short" endarrowwidth="narrow" endarrowlength="short"/>
                <w10:wrap anchorx="margin"/>
              </v:line>
            </w:pict>
          </w:r>
        </w:p>
      </w:tc>
      <w:tc>
        <w:tcPr>
          <w:tcW w:w="591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single" w:sz="18" w:space="0" w:color="auto"/>
          </w:tcBorders>
        </w:tcPr>
        <w:p w:rsidR="00675397" w:rsidRPr="00FC281A" w:rsidRDefault="00675397">
          <w:pPr>
            <w:pStyle w:val="a3"/>
            <w:rPr>
              <w:noProof/>
            </w:rPr>
          </w:pPr>
        </w:p>
      </w:tc>
    </w:tr>
  </w:tbl>
  <w:p w:rsidR="00675397" w:rsidRDefault="00675397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3349E4" w:rsidRDefault="00675397" w:rsidP="003349E4">
    <w:pPr>
      <w:tabs>
        <w:tab w:val="center" w:pos="4536"/>
        <w:tab w:val="right" w:pos="9072"/>
      </w:tabs>
      <w:rPr>
        <w:lang w:val="ru-RU"/>
      </w:rPr>
    </w:pPr>
    <w:r w:rsidRPr="00434830">
      <w:rPr>
        <w:lang w:val="ru-RU"/>
      </w:rPr>
      <w:t>При</w:t>
    </w:r>
    <w:r>
      <w:rPr>
        <w:lang w:val="ru-RU"/>
      </w:rPr>
      <w:t>ложение к программному документу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Pr="006072D4" w:rsidRDefault="00675397" w:rsidP="006072D4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5397" w:rsidRDefault="00675397" w:rsidP="004A311E">
    <w:pPr>
      <w:pStyle w:val="a3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931"/>
        </w:tabs>
        <w:ind w:left="1931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2291"/>
        </w:tabs>
        <w:ind w:left="2291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651"/>
        </w:tabs>
        <w:ind w:left="2651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3011"/>
        </w:tabs>
        <w:ind w:left="3011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3371"/>
        </w:tabs>
        <w:ind w:left="3371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731"/>
        </w:tabs>
        <w:ind w:left="3731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4091"/>
        </w:tabs>
        <w:ind w:left="4091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</w:abstractNum>
  <w:abstractNum w:abstractNumId="10">
    <w:nsid w:val="01F42D0F"/>
    <w:multiLevelType w:val="hybridMultilevel"/>
    <w:tmpl w:val="29782DAE"/>
    <w:lvl w:ilvl="0" w:tplc="309C23E2">
      <w:start w:val="1"/>
      <w:numFmt w:val="decimal"/>
      <w:lvlText w:val="2.%1."/>
      <w:lvlJc w:val="left"/>
      <w:pPr>
        <w:ind w:left="10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1">
    <w:nsid w:val="025C2DFD"/>
    <w:multiLevelType w:val="hybridMultilevel"/>
    <w:tmpl w:val="20FA6E62"/>
    <w:lvl w:ilvl="0" w:tplc="2D764CA4">
      <w:start w:val="1"/>
      <w:numFmt w:val="decimal"/>
      <w:lvlText w:val="%1."/>
      <w:lvlJc w:val="righ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05A65FD4"/>
    <w:multiLevelType w:val="hybridMultilevel"/>
    <w:tmpl w:val="1AA8F1E0"/>
    <w:lvl w:ilvl="0" w:tplc="1B10BB2C">
      <w:start w:val="1"/>
      <w:numFmt w:val="decimal"/>
      <w:lvlText w:val="3.%1."/>
      <w:lvlJc w:val="left"/>
      <w:pPr>
        <w:ind w:left="10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3">
    <w:nsid w:val="09AC3A3C"/>
    <w:multiLevelType w:val="hybridMultilevel"/>
    <w:tmpl w:val="BED481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F0E2BA8"/>
    <w:multiLevelType w:val="multilevel"/>
    <w:tmpl w:val="F6A6D19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4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105F4A19"/>
    <w:multiLevelType w:val="hybridMultilevel"/>
    <w:tmpl w:val="CA34AF52"/>
    <w:lvl w:ilvl="0" w:tplc="57A6FA8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17386A2F"/>
    <w:multiLevelType w:val="hybridMultilevel"/>
    <w:tmpl w:val="9294A4DE"/>
    <w:lvl w:ilvl="0" w:tplc="9D1E2FF0">
      <w:start w:val="1"/>
      <w:numFmt w:val="decimal"/>
      <w:lvlText w:val="6.%1."/>
      <w:lvlJc w:val="right"/>
      <w:pPr>
        <w:ind w:left="10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7">
    <w:nsid w:val="19533630"/>
    <w:multiLevelType w:val="hybridMultilevel"/>
    <w:tmpl w:val="FB966CF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1D5619FB"/>
    <w:multiLevelType w:val="hybridMultilevel"/>
    <w:tmpl w:val="D8FE21B2"/>
    <w:lvl w:ilvl="0" w:tplc="120CCB3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1FF95461"/>
    <w:multiLevelType w:val="hybridMultilevel"/>
    <w:tmpl w:val="9D3EF23A"/>
    <w:lvl w:ilvl="0" w:tplc="8E94371E">
      <w:start w:val="1"/>
      <w:numFmt w:val="decimal"/>
      <w:lvlText w:val="5.%1."/>
      <w:lvlJc w:val="left"/>
      <w:pPr>
        <w:ind w:left="179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17" w:hanging="360"/>
      </w:pPr>
    </w:lvl>
    <w:lvl w:ilvl="2" w:tplc="0419001B" w:tentative="1">
      <w:start w:val="1"/>
      <w:numFmt w:val="lowerRoman"/>
      <w:lvlText w:val="%3."/>
      <w:lvlJc w:val="right"/>
      <w:pPr>
        <w:ind w:left="3237" w:hanging="180"/>
      </w:pPr>
    </w:lvl>
    <w:lvl w:ilvl="3" w:tplc="0419000F" w:tentative="1">
      <w:start w:val="1"/>
      <w:numFmt w:val="decimal"/>
      <w:lvlText w:val="%4."/>
      <w:lvlJc w:val="left"/>
      <w:pPr>
        <w:ind w:left="3957" w:hanging="360"/>
      </w:pPr>
    </w:lvl>
    <w:lvl w:ilvl="4" w:tplc="04190019" w:tentative="1">
      <w:start w:val="1"/>
      <w:numFmt w:val="lowerLetter"/>
      <w:lvlText w:val="%5."/>
      <w:lvlJc w:val="left"/>
      <w:pPr>
        <w:ind w:left="4677" w:hanging="360"/>
      </w:pPr>
    </w:lvl>
    <w:lvl w:ilvl="5" w:tplc="0419001B" w:tentative="1">
      <w:start w:val="1"/>
      <w:numFmt w:val="lowerRoman"/>
      <w:lvlText w:val="%6."/>
      <w:lvlJc w:val="right"/>
      <w:pPr>
        <w:ind w:left="5397" w:hanging="180"/>
      </w:pPr>
    </w:lvl>
    <w:lvl w:ilvl="6" w:tplc="0419000F" w:tentative="1">
      <w:start w:val="1"/>
      <w:numFmt w:val="decimal"/>
      <w:lvlText w:val="%7."/>
      <w:lvlJc w:val="left"/>
      <w:pPr>
        <w:ind w:left="6117" w:hanging="360"/>
      </w:pPr>
    </w:lvl>
    <w:lvl w:ilvl="7" w:tplc="04190019" w:tentative="1">
      <w:start w:val="1"/>
      <w:numFmt w:val="lowerLetter"/>
      <w:lvlText w:val="%8."/>
      <w:lvlJc w:val="left"/>
      <w:pPr>
        <w:ind w:left="6837" w:hanging="360"/>
      </w:pPr>
    </w:lvl>
    <w:lvl w:ilvl="8" w:tplc="0419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20">
    <w:nsid w:val="218408A3"/>
    <w:multiLevelType w:val="hybridMultilevel"/>
    <w:tmpl w:val="18C21730"/>
    <w:lvl w:ilvl="0" w:tplc="120CCB36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22E72557"/>
    <w:multiLevelType w:val="hybridMultilevel"/>
    <w:tmpl w:val="3F061E0C"/>
    <w:lvl w:ilvl="0" w:tplc="0419000F">
      <w:start w:val="1"/>
      <w:numFmt w:val="decimal"/>
      <w:lvlText w:val="%1."/>
      <w:lvlJc w:val="left"/>
      <w:pPr>
        <w:tabs>
          <w:tab w:val="num" w:pos="841"/>
        </w:tabs>
        <w:ind w:left="84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561"/>
        </w:tabs>
        <w:ind w:left="156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81"/>
        </w:tabs>
        <w:ind w:left="228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1"/>
        </w:tabs>
        <w:ind w:left="300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1"/>
        </w:tabs>
        <w:ind w:left="372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1"/>
        </w:tabs>
        <w:ind w:left="444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1"/>
        </w:tabs>
        <w:ind w:left="516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1"/>
        </w:tabs>
        <w:ind w:left="588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1"/>
        </w:tabs>
        <w:ind w:left="6601" w:hanging="180"/>
      </w:pPr>
    </w:lvl>
  </w:abstractNum>
  <w:abstractNum w:abstractNumId="22">
    <w:nsid w:val="2F311DB0"/>
    <w:multiLevelType w:val="hybridMultilevel"/>
    <w:tmpl w:val="233E65BC"/>
    <w:lvl w:ilvl="0" w:tplc="120CCB36">
      <w:start w:val="1"/>
      <w:numFmt w:val="bullet"/>
      <w:lvlText w:val="-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3">
    <w:nsid w:val="2F8B2F96"/>
    <w:multiLevelType w:val="hybridMultilevel"/>
    <w:tmpl w:val="B87CF486"/>
    <w:lvl w:ilvl="0" w:tplc="9B6269DA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31DB6A00"/>
    <w:multiLevelType w:val="hybridMultilevel"/>
    <w:tmpl w:val="B4501292"/>
    <w:lvl w:ilvl="0" w:tplc="120CCB36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398A2C41"/>
    <w:multiLevelType w:val="hybridMultilevel"/>
    <w:tmpl w:val="E2B8640E"/>
    <w:lvl w:ilvl="0" w:tplc="57A6FA8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EDD5F87"/>
    <w:multiLevelType w:val="hybridMultilevel"/>
    <w:tmpl w:val="A268E782"/>
    <w:lvl w:ilvl="0" w:tplc="794E2E38">
      <w:start w:val="1"/>
      <w:numFmt w:val="decimal"/>
      <w:lvlText w:val="4.%1."/>
      <w:lvlJc w:val="left"/>
      <w:pPr>
        <w:ind w:left="10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7">
    <w:nsid w:val="433D2BA8"/>
    <w:multiLevelType w:val="hybridMultilevel"/>
    <w:tmpl w:val="B54CD832"/>
    <w:lvl w:ilvl="0" w:tplc="3F8A264A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8B509B3"/>
    <w:multiLevelType w:val="hybridMultilevel"/>
    <w:tmpl w:val="A152605A"/>
    <w:lvl w:ilvl="0" w:tplc="57A6FA8E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4EB663D1"/>
    <w:multiLevelType w:val="hybridMultilevel"/>
    <w:tmpl w:val="1C844D46"/>
    <w:lvl w:ilvl="0" w:tplc="1ED6687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9F0AEE5A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B23C370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CC66F2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DFCC33C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B8B0E8C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58564F7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E406778A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62CCAA0A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0">
    <w:nsid w:val="50481E07"/>
    <w:multiLevelType w:val="hybridMultilevel"/>
    <w:tmpl w:val="5644E886"/>
    <w:lvl w:ilvl="0" w:tplc="A5123934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D30C0640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248C998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6BC01DA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62BAE8A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F48F108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6ADCFFBE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B0B8268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F4E47E4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5A94223C"/>
    <w:multiLevelType w:val="hybridMultilevel"/>
    <w:tmpl w:val="36D2610A"/>
    <w:lvl w:ilvl="0" w:tplc="AD122FEE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1CBCB96A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sz w:val="28"/>
        <w:szCs w:val="28"/>
      </w:rPr>
    </w:lvl>
    <w:lvl w:ilvl="2" w:tplc="9C3AE0F6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D6F86268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99D27F32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3EE09382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6F98863A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E460C078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58CE564E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2">
    <w:nsid w:val="5AAB28F0"/>
    <w:multiLevelType w:val="hybridMultilevel"/>
    <w:tmpl w:val="61D21A88"/>
    <w:lvl w:ilvl="0" w:tplc="EA58EB0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0B2667E"/>
    <w:multiLevelType w:val="hybridMultilevel"/>
    <w:tmpl w:val="C994E46C"/>
    <w:lvl w:ilvl="0" w:tplc="9B6269DA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623144E6"/>
    <w:multiLevelType w:val="hybridMultilevel"/>
    <w:tmpl w:val="E3DC0B46"/>
    <w:lvl w:ilvl="0" w:tplc="57A6FA8E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66ED6C8E"/>
    <w:multiLevelType w:val="hybridMultilevel"/>
    <w:tmpl w:val="E5FECAF4"/>
    <w:lvl w:ilvl="0" w:tplc="120CCB36">
      <w:start w:val="1"/>
      <w:numFmt w:val="decimal"/>
      <w:lvlText w:val="%1."/>
      <w:lvlJc w:val="left"/>
      <w:pPr>
        <w:ind w:left="841" w:hanging="360"/>
      </w:pPr>
      <w:rPr>
        <w:rFonts w:hint="default"/>
      </w:rPr>
    </w:lvl>
    <w:lvl w:ilvl="1" w:tplc="0419000F" w:tentative="1">
      <w:start w:val="1"/>
      <w:numFmt w:val="lowerLetter"/>
      <w:lvlText w:val="%2."/>
      <w:lvlJc w:val="left"/>
      <w:pPr>
        <w:ind w:left="1561" w:hanging="360"/>
      </w:pPr>
    </w:lvl>
    <w:lvl w:ilvl="2" w:tplc="04190005" w:tentative="1">
      <w:start w:val="1"/>
      <w:numFmt w:val="lowerRoman"/>
      <w:lvlText w:val="%3."/>
      <w:lvlJc w:val="right"/>
      <w:pPr>
        <w:ind w:left="2281" w:hanging="180"/>
      </w:pPr>
    </w:lvl>
    <w:lvl w:ilvl="3" w:tplc="04190001" w:tentative="1">
      <w:start w:val="1"/>
      <w:numFmt w:val="decimal"/>
      <w:lvlText w:val="%4."/>
      <w:lvlJc w:val="left"/>
      <w:pPr>
        <w:ind w:left="3001" w:hanging="360"/>
      </w:pPr>
    </w:lvl>
    <w:lvl w:ilvl="4" w:tplc="04190003" w:tentative="1">
      <w:start w:val="1"/>
      <w:numFmt w:val="lowerLetter"/>
      <w:lvlText w:val="%5."/>
      <w:lvlJc w:val="left"/>
      <w:pPr>
        <w:ind w:left="3721" w:hanging="360"/>
      </w:pPr>
    </w:lvl>
    <w:lvl w:ilvl="5" w:tplc="04190005" w:tentative="1">
      <w:start w:val="1"/>
      <w:numFmt w:val="lowerRoman"/>
      <w:lvlText w:val="%6."/>
      <w:lvlJc w:val="right"/>
      <w:pPr>
        <w:ind w:left="4441" w:hanging="180"/>
      </w:pPr>
    </w:lvl>
    <w:lvl w:ilvl="6" w:tplc="04190001" w:tentative="1">
      <w:start w:val="1"/>
      <w:numFmt w:val="decimal"/>
      <w:lvlText w:val="%7."/>
      <w:lvlJc w:val="left"/>
      <w:pPr>
        <w:ind w:left="5161" w:hanging="360"/>
      </w:pPr>
    </w:lvl>
    <w:lvl w:ilvl="7" w:tplc="04190003" w:tentative="1">
      <w:start w:val="1"/>
      <w:numFmt w:val="lowerLetter"/>
      <w:lvlText w:val="%8."/>
      <w:lvlJc w:val="left"/>
      <w:pPr>
        <w:ind w:left="5881" w:hanging="360"/>
      </w:pPr>
    </w:lvl>
    <w:lvl w:ilvl="8" w:tplc="04190005" w:tentative="1">
      <w:start w:val="1"/>
      <w:numFmt w:val="lowerRoman"/>
      <w:lvlText w:val="%9."/>
      <w:lvlJc w:val="right"/>
      <w:pPr>
        <w:ind w:left="6601" w:hanging="180"/>
      </w:pPr>
    </w:lvl>
  </w:abstractNum>
  <w:abstractNum w:abstractNumId="36">
    <w:nsid w:val="6924550C"/>
    <w:multiLevelType w:val="hybridMultilevel"/>
    <w:tmpl w:val="FBC0BE5A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5AD49CC"/>
    <w:multiLevelType w:val="hybridMultilevel"/>
    <w:tmpl w:val="55342F28"/>
    <w:lvl w:ilvl="0" w:tplc="FE968E3C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1126CB"/>
    <w:multiLevelType w:val="hybridMultilevel"/>
    <w:tmpl w:val="CD0A9EB6"/>
    <w:lvl w:ilvl="0" w:tplc="57A6FA8E">
      <w:start w:val="1"/>
      <w:numFmt w:val="decimal"/>
      <w:lvlText w:val="%1."/>
      <w:lvlJc w:val="left"/>
      <w:pPr>
        <w:tabs>
          <w:tab w:val="num" w:pos="841"/>
        </w:tabs>
        <w:ind w:left="841" w:hanging="360"/>
      </w:pPr>
      <w:rPr>
        <w:lang w:val="en-US"/>
      </w:rPr>
    </w:lvl>
    <w:lvl w:ilvl="1" w:tplc="04190003">
      <w:start w:val="1"/>
      <w:numFmt w:val="decimal"/>
      <w:lvlText w:val="%2."/>
      <w:lvlJc w:val="left"/>
      <w:pPr>
        <w:ind w:left="1561" w:hanging="360"/>
      </w:pPr>
      <w:rPr>
        <w:rFonts w:hint="default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281"/>
        </w:tabs>
        <w:ind w:left="2281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001"/>
        </w:tabs>
        <w:ind w:left="3001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721"/>
        </w:tabs>
        <w:ind w:left="3721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441"/>
        </w:tabs>
        <w:ind w:left="4441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161"/>
        </w:tabs>
        <w:ind w:left="5161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881"/>
        </w:tabs>
        <w:ind w:left="5881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601"/>
        </w:tabs>
        <w:ind w:left="6601" w:hanging="180"/>
      </w:pPr>
    </w:lvl>
  </w:abstractNum>
  <w:abstractNum w:abstractNumId="39">
    <w:nsid w:val="78AE6AFF"/>
    <w:multiLevelType w:val="hybridMultilevel"/>
    <w:tmpl w:val="16F62BC8"/>
    <w:lvl w:ilvl="0" w:tplc="F9D62DA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8"/>
        <w:szCs w:val="28"/>
      </w:rPr>
    </w:lvl>
    <w:lvl w:ilvl="1" w:tplc="2CFE51DE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10DE7DB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AFC003B4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558AF9F6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49CA65E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144ADAA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A3265B42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54CC779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0">
    <w:nsid w:val="7E6A6AE7"/>
    <w:multiLevelType w:val="hybridMultilevel"/>
    <w:tmpl w:val="013CAE0C"/>
    <w:lvl w:ilvl="0" w:tplc="EA58EB08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1B3626D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7874551C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128E490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79400C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C542F952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60980F6C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4E4C6E2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64BAB426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1"/>
  </w:num>
  <w:num w:numId="3">
    <w:abstractNumId w:val="38"/>
  </w:num>
  <w:num w:numId="4">
    <w:abstractNumId w:val="17"/>
  </w:num>
  <w:num w:numId="5">
    <w:abstractNumId w:val="39"/>
  </w:num>
  <w:num w:numId="6">
    <w:abstractNumId w:val="40"/>
  </w:num>
  <w:num w:numId="7">
    <w:abstractNumId w:val="33"/>
  </w:num>
  <w:num w:numId="8">
    <w:abstractNumId w:val="34"/>
  </w:num>
  <w:num w:numId="9">
    <w:abstractNumId w:val="30"/>
  </w:num>
  <w:num w:numId="10">
    <w:abstractNumId w:val="11"/>
  </w:num>
  <w:num w:numId="11">
    <w:abstractNumId w:val="24"/>
  </w:num>
  <w:num w:numId="12">
    <w:abstractNumId w:val="22"/>
  </w:num>
  <w:num w:numId="13">
    <w:abstractNumId w:val="18"/>
  </w:num>
  <w:num w:numId="14">
    <w:abstractNumId w:val="31"/>
  </w:num>
  <w:num w:numId="15">
    <w:abstractNumId w:val="29"/>
  </w:num>
  <w:num w:numId="16">
    <w:abstractNumId w:val="23"/>
  </w:num>
  <w:num w:numId="17">
    <w:abstractNumId w:val="35"/>
  </w:num>
  <w:num w:numId="18">
    <w:abstractNumId w:val="25"/>
  </w:num>
  <w:num w:numId="19">
    <w:abstractNumId w:val="28"/>
  </w:num>
  <w:num w:numId="20">
    <w:abstractNumId w:val="36"/>
  </w:num>
  <w:num w:numId="21">
    <w:abstractNumId w:val="20"/>
  </w:num>
  <w:num w:numId="22">
    <w:abstractNumId w:val="15"/>
  </w:num>
  <w:num w:numId="23">
    <w:abstractNumId w:val="32"/>
  </w:num>
  <w:num w:numId="24">
    <w:abstractNumId w:val="37"/>
  </w:num>
  <w:num w:numId="25">
    <w:abstractNumId w:val="27"/>
  </w:num>
  <w:num w:numId="26">
    <w:abstractNumId w:val="10"/>
  </w:num>
  <w:num w:numId="27">
    <w:abstractNumId w:val="12"/>
  </w:num>
  <w:num w:numId="28">
    <w:abstractNumId w:val="26"/>
  </w:num>
  <w:num w:numId="29">
    <w:abstractNumId w:val="19"/>
  </w:num>
  <w:num w:numId="30">
    <w:abstractNumId w:val="16"/>
  </w:num>
  <w:num w:numId="31">
    <w:abstractNumId w:val="13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clickAndTypeStyle w:val="31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1160C4"/>
    <w:rsid w:val="00000B81"/>
    <w:rsid w:val="00000C8D"/>
    <w:rsid w:val="00000CBA"/>
    <w:rsid w:val="00001A7B"/>
    <w:rsid w:val="000025C5"/>
    <w:rsid w:val="00002AD2"/>
    <w:rsid w:val="00003206"/>
    <w:rsid w:val="00003278"/>
    <w:rsid w:val="0000333A"/>
    <w:rsid w:val="00003CB9"/>
    <w:rsid w:val="000043EC"/>
    <w:rsid w:val="00004489"/>
    <w:rsid w:val="000048B7"/>
    <w:rsid w:val="00004A21"/>
    <w:rsid w:val="000062AD"/>
    <w:rsid w:val="00006534"/>
    <w:rsid w:val="000067F0"/>
    <w:rsid w:val="00006D2F"/>
    <w:rsid w:val="0000720B"/>
    <w:rsid w:val="00007A14"/>
    <w:rsid w:val="00007D6A"/>
    <w:rsid w:val="00010203"/>
    <w:rsid w:val="0001109D"/>
    <w:rsid w:val="000113A1"/>
    <w:rsid w:val="00011999"/>
    <w:rsid w:val="00011EEE"/>
    <w:rsid w:val="00012AB1"/>
    <w:rsid w:val="00012BFE"/>
    <w:rsid w:val="00012D6D"/>
    <w:rsid w:val="00012FB9"/>
    <w:rsid w:val="0001306F"/>
    <w:rsid w:val="0001353B"/>
    <w:rsid w:val="00013B65"/>
    <w:rsid w:val="00013BD2"/>
    <w:rsid w:val="00013C0C"/>
    <w:rsid w:val="0001410C"/>
    <w:rsid w:val="00014287"/>
    <w:rsid w:val="00014ABC"/>
    <w:rsid w:val="00014E55"/>
    <w:rsid w:val="00015135"/>
    <w:rsid w:val="000153DE"/>
    <w:rsid w:val="0001549F"/>
    <w:rsid w:val="00016485"/>
    <w:rsid w:val="000164D8"/>
    <w:rsid w:val="00016864"/>
    <w:rsid w:val="00017463"/>
    <w:rsid w:val="00017467"/>
    <w:rsid w:val="0001750F"/>
    <w:rsid w:val="00020B0E"/>
    <w:rsid w:val="00021A9B"/>
    <w:rsid w:val="00022440"/>
    <w:rsid w:val="00022478"/>
    <w:rsid w:val="00022AD2"/>
    <w:rsid w:val="00025530"/>
    <w:rsid w:val="00025592"/>
    <w:rsid w:val="0002589C"/>
    <w:rsid w:val="00025A87"/>
    <w:rsid w:val="0002638F"/>
    <w:rsid w:val="0002654D"/>
    <w:rsid w:val="00026A9A"/>
    <w:rsid w:val="00026D4F"/>
    <w:rsid w:val="00026E0D"/>
    <w:rsid w:val="0002703D"/>
    <w:rsid w:val="00027702"/>
    <w:rsid w:val="00027CEC"/>
    <w:rsid w:val="00027D75"/>
    <w:rsid w:val="0003005F"/>
    <w:rsid w:val="0003016E"/>
    <w:rsid w:val="00030680"/>
    <w:rsid w:val="00030C70"/>
    <w:rsid w:val="00031564"/>
    <w:rsid w:val="0003156F"/>
    <w:rsid w:val="00031C42"/>
    <w:rsid w:val="000329B3"/>
    <w:rsid w:val="00033261"/>
    <w:rsid w:val="0003467A"/>
    <w:rsid w:val="00034737"/>
    <w:rsid w:val="00034DE1"/>
    <w:rsid w:val="00035A6B"/>
    <w:rsid w:val="00035D4E"/>
    <w:rsid w:val="00036A7B"/>
    <w:rsid w:val="00036F63"/>
    <w:rsid w:val="000371B5"/>
    <w:rsid w:val="00037CD8"/>
    <w:rsid w:val="0004027B"/>
    <w:rsid w:val="00040348"/>
    <w:rsid w:val="00041DBA"/>
    <w:rsid w:val="00042352"/>
    <w:rsid w:val="00042AD1"/>
    <w:rsid w:val="00042F36"/>
    <w:rsid w:val="00042F5E"/>
    <w:rsid w:val="000432C7"/>
    <w:rsid w:val="00043411"/>
    <w:rsid w:val="0004361F"/>
    <w:rsid w:val="0004523C"/>
    <w:rsid w:val="000456CE"/>
    <w:rsid w:val="00045E5D"/>
    <w:rsid w:val="000460FD"/>
    <w:rsid w:val="000468F8"/>
    <w:rsid w:val="00047278"/>
    <w:rsid w:val="00047537"/>
    <w:rsid w:val="000504DF"/>
    <w:rsid w:val="00051A60"/>
    <w:rsid w:val="00051F7E"/>
    <w:rsid w:val="00052B96"/>
    <w:rsid w:val="00052D71"/>
    <w:rsid w:val="0005314D"/>
    <w:rsid w:val="000533DE"/>
    <w:rsid w:val="00053547"/>
    <w:rsid w:val="00053649"/>
    <w:rsid w:val="0005385F"/>
    <w:rsid w:val="00053B73"/>
    <w:rsid w:val="00053F72"/>
    <w:rsid w:val="00054074"/>
    <w:rsid w:val="00054579"/>
    <w:rsid w:val="00054A47"/>
    <w:rsid w:val="00055F8A"/>
    <w:rsid w:val="00056055"/>
    <w:rsid w:val="000560A5"/>
    <w:rsid w:val="00056673"/>
    <w:rsid w:val="00056B1C"/>
    <w:rsid w:val="000570B3"/>
    <w:rsid w:val="0005713D"/>
    <w:rsid w:val="0005787D"/>
    <w:rsid w:val="0006116B"/>
    <w:rsid w:val="00061CB2"/>
    <w:rsid w:val="00062851"/>
    <w:rsid w:val="00062A35"/>
    <w:rsid w:val="00062CB0"/>
    <w:rsid w:val="00062DC3"/>
    <w:rsid w:val="00063C6D"/>
    <w:rsid w:val="000643C7"/>
    <w:rsid w:val="00066B01"/>
    <w:rsid w:val="00066CC6"/>
    <w:rsid w:val="00067309"/>
    <w:rsid w:val="00067745"/>
    <w:rsid w:val="00067813"/>
    <w:rsid w:val="00067847"/>
    <w:rsid w:val="00067872"/>
    <w:rsid w:val="00067964"/>
    <w:rsid w:val="00067EB3"/>
    <w:rsid w:val="000704C9"/>
    <w:rsid w:val="000709A8"/>
    <w:rsid w:val="00070F0F"/>
    <w:rsid w:val="0007114E"/>
    <w:rsid w:val="000716DB"/>
    <w:rsid w:val="000717E2"/>
    <w:rsid w:val="00071B73"/>
    <w:rsid w:val="00071ED0"/>
    <w:rsid w:val="00072172"/>
    <w:rsid w:val="00072A01"/>
    <w:rsid w:val="0007302F"/>
    <w:rsid w:val="00073041"/>
    <w:rsid w:val="00073074"/>
    <w:rsid w:val="00073CD3"/>
    <w:rsid w:val="00073E8A"/>
    <w:rsid w:val="000743C2"/>
    <w:rsid w:val="00074731"/>
    <w:rsid w:val="00075AC0"/>
    <w:rsid w:val="00075ADC"/>
    <w:rsid w:val="00075CFA"/>
    <w:rsid w:val="00075D2B"/>
    <w:rsid w:val="00075DCE"/>
    <w:rsid w:val="00075F49"/>
    <w:rsid w:val="00075F5F"/>
    <w:rsid w:val="00075F6E"/>
    <w:rsid w:val="00076888"/>
    <w:rsid w:val="00076996"/>
    <w:rsid w:val="00077575"/>
    <w:rsid w:val="000806DD"/>
    <w:rsid w:val="0008148E"/>
    <w:rsid w:val="00081C33"/>
    <w:rsid w:val="00082BBB"/>
    <w:rsid w:val="000834BA"/>
    <w:rsid w:val="000834CA"/>
    <w:rsid w:val="00084A77"/>
    <w:rsid w:val="00085643"/>
    <w:rsid w:val="000860CD"/>
    <w:rsid w:val="000864C2"/>
    <w:rsid w:val="00086B83"/>
    <w:rsid w:val="00086D06"/>
    <w:rsid w:val="00086DB0"/>
    <w:rsid w:val="000870B8"/>
    <w:rsid w:val="000874ED"/>
    <w:rsid w:val="00087C16"/>
    <w:rsid w:val="00087DB8"/>
    <w:rsid w:val="00090565"/>
    <w:rsid w:val="00090E4A"/>
    <w:rsid w:val="00091B61"/>
    <w:rsid w:val="00091D6A"/>
    <w:rsid w:val="000920FA"/>
    <w:rsid w:val="000938DA"/>
    <w:rsid w:val="000939C6"/>
    <w:rsid w:val="000942B2"/>
    <w:rsid w:val="00094483"/>
    <w:rsid w:val="00094EE0"/>
    <w:rsid w:val="0009505D"/>
    <w:rsid w:val="00095362"/>
    <w:rsid w:val="000961E3"/>
    <w:rsid w:val="00096419"/>
    <w:rsid w:val="00096704"/>
    <w:rsid w:val="00097C47"/>
    <w:rsid w:val="00097E02"/>
    <w:rsid w:val="000A077F"/>
    <w:rsid w:val="000A093F"/>
    <w:rsid w:val="000A10A3"/>
    <w:rsid w:val="000A1BCE"/>
    <w:rsid w:val="000A1F36"/>
    <w:rsid w:val="000A22F0"/>
    <w:rsid w:val="000A28F1"/>
    <w:rsid w:val="000A2C7D"/>
    <w:rsid w:val="000A2EF8"/>
    <w:rsid w:val="000A30B4"/>
    <w:rsid w:val="000A321F"/>
    <w:rsid w:val="000A37E5"/>
    <w:rsid w:val="000A3BB0"/>
    <w:rsid w:val="000A3F2C"/>
    <w:rsid w:val="000A4208"/>
    <w:rsid w:val="000A43B2"/>
    <w:rsid w:val="000A44A8"/>
    <w:rsid w:val="000A49B8"/>
    <w:rsid w:val="000A4B1F"/>
    <w:rsid w:val="000A4BAB"/>
    <w:rsid w:val="000A57F7"/>
    <w:rsid w:val="000A58DA"/>
    <w:rsid w:val="000A5B75"/>
    <w:rsid w:val="000A7ACE"/>
    <w:rsid w:val="000A7AFC"/>
    <w:rsid w:val="000A7F75"/>
    <w:rsid w:val="000B00D4"/>
    <w:rsid w:val="000B017D"/>
    <w:rsid w:val="000B0F79"/>
    <w:rsid w:val="000B1299"/>
    <w:rsid w:val="000B14F0"/>
    <w:rsid w:val="000B1F46"/>
    <w:rsid w:val="000B2D7F"/>
    <w:rsid w:val="000B3163"/>
    <w:rsid w:val="000B3667"/>
    <w:rsid w:val="000B37E8"/>
    <w:rsid w:val="000B396E"/>
    <w:rsid w:val="000B3EAD"/>
    <w:rsid w:val="000B4615"/>
    <w:rsid w:val="000B47DC"/>
    <w:rsid w:val="000B4BB5"/>
    <w:rsid w:val="000B5A71"/>
    <w:rsid w:val="000B6155"/>
    <w:rsid w:val="000B65A2"/>
    <w:rsid w:val="000B6BCE"/>
    <w:rsid w:val="000B7841"/>
    <w:rsid w:val="000B786A"/>
    <w:rsid w:val="000B7ABC"/>
    <w:rsid w:val="000C0012"/>
    <w:rsid w:val="000C009B"/>
    <w:rsid w:val="000C0ACA"/>
    <w:rsid w:val="000C0C72"/>
    <w:rsid w:val="000C1678"/>
    <w:rsid w:val="000C1726"/>
    <w:rsid w:val="000C1DC2"/>
    <w:rsid w:val="000C1F0A"/>
    <w:rsid w:val="000C21A4"/>
    <w:rsid w:val="000C21EF"/>
    <w:rsid w:val="000C28D3"/>
    <w:rsid w:val="000C2BBE"/>
    <w:rsid w:val="000C3437"/>
    <w:rsid w:val="000C3C1B"/>
    <w:rsid w:val="000C3CA6"/>
    <w:rsid w:val="000C3D4A"/>
    <w:rsid w:val="000C3E5D"/>
    <w:rsid w:val="000C3FF9"/>
    <w:rsid w:val="000C40B3"/>
    <w:rsid w:val="000C4179"/>
    <w:rsid w:val="000C4442"/>
    <w:rsid w:val="000C4A85"/>
    <w:rsid w:val="000C5B49"/>
    <w:rsid w:val="000C5FC1"/>
    <w:rsid w:val="000C60FA"/>
    <w:rsid w:val="000C64C1"/>
    <w:rsid w:val="000C679E"/>
    <w:rsid w:val="000C6AE2"/>
    <w:rsid w:val="000C6B73"/>
    <w:rsid w:val="000C72B2"/>
    <w:rsid w:val="000C7392"/>
    <w:rsid w:val="000C73C6"/>
    <w:rsid w:val="000C742F"/>
    <w:rsid w:val="000C7439"/>
    <w:rsid w:val="000C774B"/>
    <w:rsid w:val="000C7933"/>
    <w:rsid w:val="000D0928"/>
    <w:rsid w:val="000D0C6C"/>
    <w:rsid w:val="000D120C"/>
    <w:rsid w:val="000D14F9"/>
    <w:rsid w:val="000D1B2F"/>
    <w:rsid w:val="000D1D4E"/>
    <w:rsid w:val="000D2164"/>
    <w:rsid w:val="000D2811"/>
    <w:rsid w:val="000D2AE7"/>
    <w:rsid w:val="000D2C42"/>
    <w:rsid w:val="000D2CF9"/>
    <w:rsid w:val="000D2DA7"/>
    <w:rsid w:val="000D3587"/>
    <w:rsid w:val="000D3871"/>
    <w:rsid w:val="000D3879"/>
    <w:rsid w:val="000D3998"/>
    <w:rsid w:val="000D49A3"/>
    <w:rsid w:val="000D4AB2"/>
    <w:rsid w:val="000D555B"/>
    <w:rsid w:val="000D630E"/>
    <w:rsid w:val="000D6501"/>
    <w:rsid w:val="000D659E"/>
    <w:rsid w:val="000D6E38"/>
    <w:rsid w:val="000D780F"/>
    <w:rsid w:val="000D7A31"/>
    <w:rsid w:val="000D7B4C"/>
    <w:rsid w:val="000D7C89"/>
    <w:rsid w:val="000E0285"/>
    <w:rsid w:val="000E0596"/>
    <w:rsid w:val="000E08E4"/>
    <w:rsid w:val="000E0B5D"/>
    <w:rsid w:val="000E1152"/>
    <w:rsid w:val="000E1597"/>
    <w:rsid w:val="000E189B"/>
    <w:rsid w:val="000E200E"/>
    <w:rsid w:val="000E24CD"/>
    <w:rsid w:val="000E2681"/>
    <w:rsid w:val="000E31F7"/>
    <w:rsid w:val="000E39A1"/>
    <w:rsid w:val="000E3B0C"/>
    <w:rsid w:val="000E3E62"/>
    <w:rsid w:val="000E4D85"/>
    <w:rsid w:val="000E5009"/>
    <w:rsid w:val="000E5B10"/>
    <w:rsid w:val="000E5CF0"/>
    <w:rsid w:val="000E65F5"/>
    <w:rsid w:val="000E70A1"/>
    <w:rsid w:val="000E73D0"/>
    <w:rsid w:val="000F018A"/>
    <w:rsid w:val="000F0E58"/>
    <w:rsid w:val="000F148B"/>
    <w:rsid w:val="000F16C0"/>
    <w:rsid w:val="000F1A0B"/>
    <w:rsid w:val="000F1E13"/>
    <w:rsid w:val="000F1EB4"/>
    <w:rsid w:val="000F203F"/>
    <w:rsid w:val="000F22A6"/>
    <w:rsid w:val="000F285F"/>
    <w:rsid w:val="000F2883"/>
    <w:rsid w:val="000F2DDD"/>
    <w:rsid w:val="000F3401"/>
    <w:rsid w:val="000F41AB"/>
    <w:rsid w:val="000F4349"/>
    <w:rsid w:val="000F49F7"/>
    <w:rsid w:val="000F541D"/>
    <w:rsid w:val="000F57DA"/>
    <w:rsid w:val="000F5A10"/>
    <w:rsid w:val="000F5E80"/>
    <w:rsid w:val="000F5EEA"/>
    <w:rsid w:val="000F5F39"/>
    <w:rsid w:val="000F6191"/>
    <w:rsid w:val="000F6586"/>
    <w:rsid w:val="000F6A9D"/>
    <w:rsid w:val="000F7845"/>
    <w:rsid w:val="000F7A88"/>
    <w:rsid w:val="00100233"/>
    <w:rsid w:val="001005F4"/>
    <w:rsid w:val="0010133B"/>
    <w:rsid w:val="00102758"/>
    <w:rsid w:val="00102EAA"/>
    <w:rsid w:val="00102FC4"/>
    <w:rsid w:val="00103907"/>
    <w:rsid w:val="001043C9"/>
    <w:rsid w:val="00104E2A"/>
    <w:rsid w:val="00104EFC"/>
    <w:rsid w:val="00105552"/>
    <w:rsid w:val="00105EC9"/>
    <w:rsid w:val="00106471"/>
    <w:rsid w:val="00107A62"/>
    <w:rsid w:val="00107F4F"/>
    <w:rsid w:val="0011000C"/>
    <w:rsid w:val="00110109"/>
    <w:rsid w:val="00110841"/>
    <w:rsid w:val="00110C18"/>
    <w:rsid w:val="00110D11"/>
    <w:rsid w:val="00111687"/>
    <w:rsid w:val="00111AF0"/>
    <w:rsid w:val="00111B5B"/>
    <w:rsid w:val="00113955"/>
    <w:rsid w:val="00113EDF"/>
    <w:rsid w:val="0011413E"/>
    <w:rsid w:val="00114292"/>
    <w:rsid w:val="001148E6"/>
    <w:rsid w:val="0011555A"/>
    <w:rsid w:val="00115CFE"/>
    <w:rsid w:val="001160C4"/>
    <w:rsid w:val="0011652E"/>
    <w:rsid w:val="00116E21"/>
    <w:rsid w:val="001171B9"/>
    <w:rsid w:val="00120034"/>
    <w:rsid w:val="00120268"/>
    <w:rsid w:val="00120D2A"/>
    <w:rsid w:val="00120E08"/>
    <w:rsid w:val="001216F7"/>
    <w:rsid w:val="0012249B"/>
    <w:rsid w:val="00122F99"/>
    <w:rsid w:val="00123087"/>
    <w:rsid w:val="00123134"/>
    <w:rsid w:val="001234DC"/>
    <w:rsid w:val="00124295"/>
    <w:rsid w:val="00124B4C"/>
    <w:rsid w:val="00124E57"/>
    <w:rsid w:val="001257C5"/>
    <w:rsid w:val="00125F5A"/>
    <w:rsid w:val="001268F1"/>
    <w:rsid w:val="001268FE"/>
    <w:rsid w:val="00126CE3"/>
    <w:rsid w:val="00126DA6"/>
    <w:rsid w:val="00126FEC"/>
    <w:rsid w:val="001273CD"/>
    <w:rsid w:val="001302C2"/>
    <w:rsid w:val="00130500"/>
    <w:rsid w:val="00131435"/>
    <w:rsid w:val="00131461"/>
    <w:rsid w:val="00131485"/>
    <w:rsid w:val="00131A43"/>
    <w:rsid w:val="00131C1F"/>
    <w:rsid w:val="00131D22"/>
    <w:rsid w:val="00131E9D"/>
    <w:rsid w:val="001323ED"/>
    <w:rsid w:val="001336A6"/>
    <w:rsid w:val="00133BF7"/>
    <w:rsid w:val="001343DA"/>
    <w:rsid w:val="0013444D"/>
    <w:rsid w:val="00134549"/>
    <w:rsid w:val="001347B7"/>
    <w:rsid w:val="0013483C"/>
    <w:rsid w:val="00134B9D"/>
    <w:rsid w:val="00134BAD"/>
    <w:rsid w:val="00134E3B"/>
    <w:rsid w:val="00134EAE"/>
    <w:rsid w:val="0013512D"/>
    <w:rsid w:val="001356D9"/>
    <w:rsid w:val="00135943"/>
    <w:rsid w:val="00135EC2"/>
    <w:rsid w:val="0013615A"/>
    <w:rsid w:val="001363E9"/>
    <w:rsid w:val="00136631"/>
    <w:rsid w:val="00136EBC"/>
    <w:rsid w:val="00137060"/>
    <w:rsid w:val="00137557"/>
    <w:rsid w:val="0013763B"/>
    <w:rsid w:val="001376DD"/>
    <w:rsid w:val="00137835"/>
    <w:rsid w:val="00137F5B"/>
    <w:rsid w:val="0014004C"/>
    <w:rsid w:val="001406BA"/>
    <w:rsid w:val="00140B0E"/>
    <w:rsid w:val="0014139E"/>
    <w:rsid w:val="00141617"/>
    <w:rsid w:val="00141B02"/>
    <w:rsid w:val="00141C9C"/>
    <w:rsid w:val="00141D16"/>
    <w:rsid w:val="00142562"/>
    <w:rsid w:val="0014278F"/>
    <w:rsid w:val="001429E6"/>
    <w:rsid w:val="00142E90"/>
    <w:rsid w:val="0014333B"/>
    <w:rsid w:val="001435E9"/>
    <w:rsid w:val="00144551"/>
    <w:rsid w:val="00144858"/>
    <w:rsid w:val="00144C3A"/>
    <w:rsid w:val="00145901"/>
    <w:rsid w:val="00146D55"/>
    <w:rsid w:val="00146DBA"/>
    <w:rsid w:val="00146E62"/>
    <w:rsid w:val="001471EB"/>
    <w:rsid w:val="001473BC"/>
    <w:rsid w:val="001475DA"/>
    <w:rsid w:val="001478D9"/>
    <w:rsid w:val="001504A7"/>
    <w:rsid w:val="001508E5"/>
    <w:rsid w:val="00150FAD"/>
    <w:rsid w:val="0015123D"/>
    <w:rsid w:val="0015150D"/>
    <w:rsid w:val="00151BDF"/>
    <w:rsid w:val="00151DBD"/>
    <w:rsid w:val="00153075"/>
    <w:rsid w:val="0015317A"/>
    <w:rsid w:val="00153448"/>
    <w:rsid w:val="001535FB"/>
    <w:rsid w:val="00153852"/>
    <w:rsid w:val="00153921"/>
    <w:rsid w:val="00153F83"/>
    <w:rsid w:val="001546DD"/>
    <w:rsid w:val="00155097"/>
    <w:rsid w:val="001554EA"/>
    <w:rsid w:val="001556F4"/>
    <w:rsid w:val="001558DE"/>
    <w:rsid w:val="00155D2D"/>
    <w:rsid w:val="001561E7"/>
    <w:rsid w:val="00156341"/>
    <w:rsid w:val="00156A16"/>
    <w:rsid w:val="00156B8E"/>
    <w:rsid w:val="00156DA4"/>
    <w:rsid w:val="00157967"/>
    <w:rsid w:val="00157CE1"/>
    <w:rsid w:val="0016001F"/>
    <w:rsid w:val="001603B2"/>
    <w:rsid w:val="00160E89"/>
    <w:rsid w:val="0016187C"/>
    <w:rsid w:val="0016189D"/>
    <w:rsid w:val="00161B2E"/>
    <w:rsid w:val="00161B64"/>
    <w:rsid w:val="00163C1F"/>
    <w:rsid w:val="0016400C"/>
    <w:rsid w:val="0016404A"/>
    <w:rsid w:val="00164292"/>
    <w:rsid w:val="0016449B"/>
    <w:rsid w:val="0016452A"/>
    <w:rsid w:val="00164604"/>
    <w:rsid w:val="001648AC"/>
    <w:rsid w:val="001648C3"/>
    <w:rsid w:val="00164A48"/>
    <w:rsid w:val="00164B66"/>
    <w:rsid w:val="00164D03"/>
    <w:rsid w:val="00165662"/>
    <w:rsid w:val="00165896"/>
    <w:rsid w:val="00165961"/>
    <w:rsid w:val="00165962"/>
    <w:rsid w:val="00166026"/>
    <w:rsid w:val="0016625A"/>
    <w:rsid w:val="001673E4"/>
    <w:rsid w:val="001675BD"/>
    <w:rsid w:val="001708D1"/>
    <w:rsid w:val="00171459"/>
    <w:rsid w:val="00171C76"/>
    <w:rsid w:val="00172171"/>
    <w:rsid w:val="00172B09"/>
    <w:rsid w:val="00172F3D"/>
    <w:rsid w:val="00173A6D"/>
    <w:rsid w:val="00173B2A"/>
    <w:rsid w:val="00173BD3"/>
    <w:rsid w:val="0017485B"/>
    <w:rsid w:val="00174F08"/>
    <w:rsid w:val="00174F23"/>
    <w:rsid w:val="0017569A"/>
    <w:rsid w:val="00175A6A"/>
    <w:rsid w:val="00175D0E"/>
    <w:rsid w:val="00175D8F"/>
    <w:rsid w:val="00175EC1"/>
    <w:rsid w:val="00175F34"/>
    <w:rsid w:val="00176747"/>
    <w:rsid w:val="001802B1"/>
    <w:rsid w:val="00180BC8"/>
    <w:rsid w:val="00180CB3"/>
    <w:rsid w:val="00181402"/>
    <w:rsid w:val="0018167A"/>
    <w:rsid w:val="00181CDE"/>
    <w:rsid w:val="00181EFB"/>
    <w:rsid w:val="00182FB0"/>
    <w:rsid w:val="001831CA"/>
    <w:rsid w:val="00184B98"/>
    <w:rsid w:val="00184BDA"/>
    <w:rsid w:val="00185363"/>
    <w:rsid w:val="00185827"/>
    <w:rsid w:val="001858B9"/>
    <w:rsid w:val="00185BF8"/>
    <w:rsid w:val="00185DC7"/>
    <w:rsid w:val="001865F0"/>
    <w:rsid w:val="00186C9A"/>
    <w:rsid w:val="00187161"/>
    <w:rsid w:val="001871F0"/>
    <w:rsid w:val="00187EF9"/>
    <w:rsid w:val="001900B1"/>
    <w:rsid w:val="00190E62"/>
    <w:rsid w:val="00190FB4"/>
    <w:rsid w:val="00191782"/>
    <w:rsid w:val="00192C6B"/>
    <w:rsid w:val="00192ED2"/>
    <w:rsid w:val="00193CE5"/>
    <w:rsid w:val="00194129"/>
    <w:rsid w:val="00195231"/>
    <w:rsid w:val="00195827"/>
    <w:rsid w:val="00195A6F"/>
    <w:rsid w:val="00195BAF"/>
    <w:rsid w:val="00195BE2"/>
    <w:rsid w:val="00195F04"/>
    <w:rsid w:val="00196299"/>
    <w:rsid w:val="00196B1A"/>
    <w:rsid w:val="00197654"/>
    <w:rsid w:val="00197C91"/>
    <w:rsid w:val="001A0159"/>
    <w:rsid w:val="001A0265"/>
    <w:rsid w:val="001A0BEC"/>
    <w:rsid w:val="001A11FA"/>
    <w:rsid w:val="001A15D7"/>
    <w:rsid w:val="001A1E36"/>
    <w:rsid w:val="001A2099"/>
    <w:rsid w:val="001A2A5D"/>
    <w:rsid w:val="001A2DFB"/>
    <w:rsid w:val="001A3077"/>
    <w:rsid w:val="001A347F"/>
    <w:rsid w:val="001A535C"/>
    <w:rsid w:val="001A56D4"/>
    <w:rsid w:val="001A5703"/>
    <w:rsid w:val="001A5959"/>
    <w:rsid w:val="001A5F82"/>
    <w:rsid w:val="001A63D4"/>
    <w:rsid w:val="001A64E7"/>
    <w:rsid w:val="001A67B4"/>
    <w:rsid w:val="001A6906"/>
    <w:rsid w:val="001A7245"/>
    <w:rsid w:val="001A7706"/>
    <w:rsid w:val="001A77A1"/>
    <w:rsid w:val="001A7C56"/>
    <w:rsid w:val="001A7F9B"/>
    <w:rsid w:val="001B0CB3"/>
    <w:rsid w:val="001B11D1"/>
    <w:rsid w:val="001B2733"/>
    <w:rsid w:val="001B2A74"/>
    <w:rsid w:val="001B2C76"/>
    <w:rsid w:val="001B2FA7"/>
    <w:rsid w:val="001B3C6C"/>
    <w:rsid w:val="001B415E"/>
    <w:rsid w:val="001B420A"/>
    <w:rsid w:val="001B4579"/>
    <w:rsid w:val="001B48B8"/>
    <w:rsid w:val="001B52EB"/>
    <w:rsid w:val="001B5333"/>
    <w:rsid w:val="001B5394"/>
    <w:rsid w:val="001B617D"/>
    <w:rsid w:val="001B6BE6"/>
    <w:rsid w:val="001B77EA"/>
    <w:rsid w:val="001B78C6"/>
    <w:rsid w:val="001B7D59"/>
    <w:rsid w:val="001C01CC"/>
    <w:rsid w:val="001C051C"/>
    <w:rsid w:val="001C06C8"/>
    <w:rsid w:val="001C0DFB"/>
    <w:rsid w:val="001C1403"/>
    <w:rsid w:val="001C14EF"/>
    <w:rsid w:val="001C15E9"/>
    <w:rsid w:val="001C1CE6"/>
    <w:rsid w:val="001C1DA0"/>
    <w:rsid w:val="001C2555"/>
    <w:rsid w:val="001C2721"/>
    <w:rsid w:val="001C2985"/>
    <w:rsid w:val="001C3BD5"/>
    <w:rsid w:val="001C41B3"/>
    <w:rsid w:val="001C46E3"/>
    <w:rsid w:val="001C4DD9"/>
    <w:rsid w:val="001C53B1"/>
    <w:rsid w:val="001C68CC"/>
    <w:rsid w:val="001C6907"/>
    <w:rsid w:val="001C6AA9"/>
    <w:rsid w:val="001C790B"/>
    <w:rsid w:val="001C795F"/>
    <w:rsid w:val="001C7CAB"/>
    <w:rsid w:val="001C7DDA"/>
    <w:rsid w:val="001D03A5"/>
    <w:rsid w:val="001D07C6"/>
    <w:rsid w:val="001D10F6"/>
    <w:rsid w:val="001D1453"/>
    <w:rsid w:val="001D182D"/>
    <w:rsid w:val="001D1ACA"/>
    <w:rsid w:val="001D1E31"/>
    <w:rsid w:val="001D215A"/>
    <w:rsid w:val="001D2567"/>
    <w:rsid w:val="001D272E"/>
    <w:rsid w:val="001D2A40"/>
    <w:rsid w:val="001D2FB3"/>
    <w:rsid w:val="001D35A3"/>
    <w:rsid w:val="001D498E"/>
    <w:rsid w:val="001D547E"/>
    <w:rsid w:val="001D5647"/>
    <w:rsid w:val="001D57E9"/>
    <w:rsid w:val="001D61C3"/>
    <w:rsid w:val="001D6811"/>
    <w:rsid w:val="001D6F8D"/>
    <w:rsid w:val="001D75AB"/>
    <w:rsid w:val="001D7769"/>
    <w:rsid w:val="001D789C"/>
    <w:rsid w:val="001D7DEC"/>
    <w:rsid w:val="001D7F79"/>
    <w:rsid w:val="001E0408"/>
    <w:rsid w:val="001E0ABF"/>
    <w:rsid w:val="001E0C17"/>
    <w:rsid w:val="001E10F7"/>
    <w:rsid w:val="001E166B"/>
    <w:rsid w:val="001E1B97"/>
    <w:rsid w:val="001E224E"/>
    <w:rsid w:val="001E2384"/>
    <w:rsid w:val="001E26CF"/>
    <w:rsid w:val="001E2989"/>
    <w:rsid w:val="001E2D07"/>
    <w:rsid w:val="001E2E36"/>
    <w:rsid w:val="001E3569"/>
    <w:rsid w:val="001E3655"/>
    <w:rsid w:val="001E3B06"/>
    <w:rsid w:val="001E3EEB"/>
    <w:rsid w:val="001E3F71"/>
    <w:rsid w:val="001E43F5"/>
    <w:rsid w:val="001E4906"/>
    <w:rsid w:val="001E4938"/>
    <w:rsid w:val="001E4A95"/>
    <w:rsid w:val="001E4B85"/>
    <w:rsid w:val="001E4E37"/>
    <w:rsid w:val="001E5066"/>
    <w:rsid w:val="001E55EA"/>
    <w:rsid w:val="001E57CF"/>
    <w:rsid w:val="001E5FA5"/>
    <w:rsid w:val="001E686A"/>
    <w:rsid w:val="001E6D82"/>
    <w:rsid w:val="001E7387"/>
    <w:rsid w:val="001E7CBF"/>
    <w:rsid w:val="001E7CD6"/>
    <w:rsid w:val="001F02FF"/>
    <w:rsid w:val="001F040D"/>
    <w:rsid w:val="001F0964"/>
    <w:rsid w:val="001F0D98"/>
    <w:rsid w:val="001F0DC6"/>
    <w:rsid w:val="001F1079"/>
    <w:rsid w:val="001F1A3E"/>
    <w:rsid w:val="001F1AA9"/>
    <w:rsid w:val="001F2403"/>
    <w:rsid w:val="001F276F"/>
    <w:rsid w:val="001F2A50"/>
    <w:rsid w:val="001F2A6C"/>
    <w:rsid w:val="001F2B3E"/>
    <w:rsid w:val="001F2D36"/>
    <w:rsid w:val="001F3776"/>
    <w:rsid w:val="001F430E"/>
    <w:rsid w:val="001F4622"/>
    <w:rsid w:val="001F4A56"/>
    <w:rsid w:val="001F66A5"/>
    <w:rsid w:val="001F67D7"/>
    <w:rsid w:val="001F6ADA"/>
    <w:rsid w:val="001F6F3C"/>
    <w:rsid w:val="001F7FAC"/>
    <w:rsid w:val="0020027A"/>
    <w:rsid w:val="002004F6"/>
    <w:rsid w:val="0020053E"/>
    <w:rsid w:val="0020084A"/>
    <w:rsid w:val="00201194"/>
    <w:rsid w:val="00201C5F"/>
    <w:rsid w:val="00201F28"/>
    <w:rsid w:val="00202077"/>
    <w:rsid w:val="00202608"/>
    <w:rsid w:val="002031A8"/>
    <w:rsid w:val="002032F5"/>
    <w:rsid w:val="00203324"/>
    <w:rsid w:val="0020332C"/>
    <w:rsid w:val="00203BFD"/>
    <w:rsid w:val="00204123"/>
    <w:rsid w:val="00204817"/>
    <w:rsid w:val="00205582"/>
    <w:rsid w:val="0020595D"/>
    <w:rsid w:val="00206B39"/>
    <w:rsid w:val="00206B9E"/>
    <w:rsid w:val="00206CB0"/>
    <w:rsid w:val="00206D06"/>
    <w:rsid w:val="00206E54"/>
    <w:rsid w:val="00206FF2"/>
    <w:rsid w:val="00207021"/>
    <w:rsid w:val="002079B0"/>
    <w:rsid w:val="0021042A"/>
    <w:rsid w:val="00210713"/>
    <w:rsid w:val="0021071D"/>
    <w:rsid w:val="0021077A"/>
    <w:rsid w:val="00210A0C"/>
    <w:rsid w:val="00211A13"/>
    <w:rsid w:val="002126DD"/>
    <w:rsid w:val="00212932"/>
    <w:rsid w:val="00213271"/>
    <w:rsid w:val="002132CA"/>
    <w:rsid w:val="00213789"/>
    <w:rsid w:val="00213B7E"/>
    <w:rsid w:val="0021431F"/>
    <w:rsid w:val="0021502F"/>
    <w:rsid w:val="002154E6"/>
    <w:rsid w:val="00215E8C"/>
    <w:rsid w:val="00216646"/>
    <w:rsid w:val="00216B1C"/>
    <w:rsid w:val="00216B8D"/>
    <w:rsid w:val="00216FDB"/>
    <w:rsid w:val="002171B7"/>
    <w:rsid w:val="002171EC"/>
    <w:rsid w:val="00217A21"/>
    <w:rsid w:val="00217A25"/>
    <w:rsid w:val="00217C23"/>
    <w:rsid w:val="00220063"/>
    <w:rsid w:val="00220607"/>
    <w:rsid w:val="00220706"/>
    <w:rsid w:val="00220924"/>
    <w:rsid w:val="00221BCD"/>
    <w:rsid w:val="00221C74"/>
    <w:rsid w:val="00222330"/>
    <w:rsid w:val="00222D3E"/>
    <w:rsid w:val="002236DD"/>
    <w:rsid w:val="00224F29"/>
    <w:rsid w:val="00224FBD"/>
    <w:rsid w:val="0022508F"/>
    <w:rsid w:val="00225582"/>
    <w:rsid w:val="002256BA"/>
    <w:rsid w:val="00225EF0"/>
    <w:rsid w:val="00225FA9"/>
    <w:rsid w:val="00226CEC"/>
    <w:rsid w:val="00226D53"/>
    <w:rsid w:val="002274FE"/>
    <w:rsid w:val="0022760C"/>
    <w:rsid w:val="00227620"/>
    <w:rsid w:val="0022791E"/>
    <w:rsid w:val="00230173"/>
    <w:rsid w:val="0023058A"/>
    <w:rsid w:val="00230E4F"/>
    <w:rsid w:val="002313E2"/>
    <w:rsid w:val="00231784"/>
    <w:rsid w:val="00231852"/>
    <w:rsid w:val="00231BEE"/>
    <w:rsid w:val="00231F8B"/>
    <w:rsid w:val="002322A5"/>
    <w:rsid w:val="00232429"/>
    <w:rsid w:val="00232B31"/>
    <w:rsid w:val="00232D25"/>
    <w:rsid w:val="002332D1"/>
    <w:rsid w:val="00233C38"/>
    <w:rsid w:val="00233EAB"/>
    <w:rsid w:val="0023400E"/>
    <w:rsid w:val="00234BE5"/>
    <w:rsid w:val="00235807"/>
    <w:rsid w:val="0023589D"/>
    <w:rsid w:val="0023688E"/>
    <w:rsid w:val="0023698A"/>
    <w:rsid w:val="002379B2"/>
    <w:rsid w:val="002402BF"/>
    <w:rsid w:val="00240BAD"/>
    <w:rsid w:val="00240EF3"/>
    <w:rsid w:val="00241149"/>
    <w:rsid w:val="002413DA"/>
    <w:rsid w:val="00241661"/>
    <w:rsid w:val="00241CAD"/>
    <w:rsid w:val="00242082"/>
    <w:rsid w:val="002425BD"/>
    <w:rsid w:val="00243421"/>
    <w:rsid w:val="0024356D"/>
    <w:rsid w:val="002436C2"/>
    <w:rsid w:val="002447CA"/>
    <w:rsid w:val="002448ED"/>
    <w:rsid w:val="00244EB7"/>
    <w:rsid w:val="002451A4"/>
    <w:rsid w:val="002451D3"/>
    <w:rsid w:val="002455E7"/>
    <w:rsid w:val="00245B11"/>
    <w:rsid w:val="00246031"/>
    <w:rsid w:val="0024607B"/>
    <w:rsid w:val="00246908"/>
    <w:rsid w:val="00246DAF"/>
    <w:rsid w:val="00246DFD"/>
    <w:rsid w:val="002474F8"/>
    <w:rsid w:val="0024789E"/>
    <w:rsid w:val="002479BC"/>
    <w:rsid w:val="00247A24"/>
    <w:rsid w:val="002503CA"/>
    <w:rsid w:val="00250B27"/>
    <w:rsid w:val="00250EBD"/>
    <w:rsid w:val="00251EB3"/>
    <w:rsid w:val="002521A9"/>
    <w:rsid w:val="002521B0"/>
    <w:rsid w:val="0025282D"/>
    <w:rsid w:val="00253490"/>
    <w:rsid w:val="00254493"/>
    <w:rsid w:val="0025456E"/>
    <w:rsid w:val="00254B77"/>
    <w:rsid w:val="00254C9C"/>
    <w:rsid w:val="00255073"/>
    <w:rsid w:val="0025548C"/>
    <w:rsid w:val="002555D9"/>
    <w:rsid w:val="002556CD"/>
    <w:rsid w:val="00256937"/>
    <w:rsid w:val="0025723B"/>
    <w:rsid w:val="00257AAE"/>
    <w:rsid w:val="00257BFB"/>
    <w:rsid w:val="002605E1"/>
    <w:rsid w:val="00260708"/>
    <w:rsid w:val="002607AB"/>
    <w:rsid w:val="00260A91"/>
    <w:rsid w:val="00260C24"/>
    <w:rsid w:val="00261D6E"/>
    <w:rsid w:val="00261E49"/>
    <w:rsid w:val="0026260A"/>
    <w:rsid w:val="00262AFD"/>
    <w:rsid w:val="00262B3C"/>
    <w:rsid w:val="00263FA9"/>
    <w:rsid w:val="00264808"/>
    <w:rsid w:val="00264ABA"/>
    <w:rsid w:val="00264CCD"/>
    <w:rsid w:val="00264CD9"/>
    <w:rsid w:val="0026565A"/>
    <w:rsid w:val="00265B27"/>
    <w:rsid w:val="00265D7F"/>
    <w:rsid w:val="00265F11"/>
    <w:rsid w:val="002666E2"/>
    <w:rsid w:val="00266CCC"/>
    <w:rsid w:val="00266D83"/>
    <w:rsid w:val="00266E56"/>
    <w:rsid w:val="002672BE"/>
    <w:rsid w:val="00267693"/>
    <w:rsid w:val="0027028D"/>
    <w:rsid w:val="00270580"/>
    <w:rsid w:val="002712DE"/>
    <w:rsid w:val="00271656"/>
    <w:rsid w:val="002716B7"/>
    <w:rsid w:val="00271BE7"/>
    <w:rsid w:val="00272593"/>
    <w:rsid w:val="00272FCA"/>
    <w:rsid w:val="00274DB8"/>
    <w:rsid w:val="0027500F"/>
    <w:rsid w:val="002753BC"/>
    <w:rsid w:val="00275706"/>
    <w:rsid w:val="00275CE4"/>
    <w:rsid w:val="00275E05"/>
    <w:rsid w:val="0027600F"/>
    <w:rsid w:val="002760F5"/>
    <w:rsid w:val="00276775"/>
    <w:rsid w:val="002768C5"/>
    <w:rsid w:val="00276D09"/>
    <w:rsid w:val="00277D25"/>
    <w:rsid w:val="002804E3"/>
    <w:rsid w:val="00280637"/>
    <w:rsid w:val="002808B0"/>
    <w:rsid w:val="002809F0"/>
    <w:rsid w:val="00280AF6"/>
    <w:rsid w:val="00280E79"/>
    <w:rsid w:val="00281526"/>
    <w:rsid w:val="002821B8"/>
    <w:rsid w:val="002825B2"/>
    <w:rsid w:val="002834EB"/>
    <w:rsid w:val="00283BCD"/>
    <w:rsid w:val="00283CBA"/>
    <w:rsid w:val="00283D12"/>
    <w:rsid w:val="00283FAA"/>
    <w:rsid w:val="00284283"/>
    <w:rsid w:val="00284E3C"/>
    <w:rsid w:val="00284E69"/>
    <w:rsid w:val="0028519A"/>
    <w:rsid w:val="002858BD"/>
    <w:rsid w:val="002863C8"/>
    <w:rsid w:val="002866DF"/>
    <w:rsid w:val="002867D1"/>
    <w:rsid w:val="00286AC1"/>
    <w:rsid w:val="00286B9D"/>
    <w:rsid w:val="00291688"/>
    <w:rsid w:val="002917CE"/>
    <w:rsid w:val="00292289"/>
    <w:rsid w:val="00292593"/>
    <w:rsid w:val="00292DF6"/>
    <w:rsid w:val="00293243"/>
    <w:rsid w:val="00293595"/>
    <w:rsid w:val="00293A60"/>
    <w:rsid w:val="00293C0E"/>
    <w:rsid w:val="00293C91"/>
    <w:rsid w:val="002947A8"/>
    <w:rsid w:val="00294CDA"/>
    <w:rsid w:val="00294D7D"/>
    <w:rsid w:val="00295106"/>
    <w:rsid w:val="002972F2"/>
    <w:rsid w:val="00297817"/>
    <w:rsid w:val="002A015B"/>
    <w:rsid w:val="002A01CE"/>
    <w:rsid w:val="002A048C"/>
    <w:rsid w:val="002A0632"/>
    <w:rsid w:val="002A0AE8"/>
    <w:rsid w:val="002A0B29"/>
    <w:rsid w:val="002A11C1"/>
    <w:rsid w:val="002A17A3"/>
    <w:rsid w:val="002A1DCC"/>
    <w:rsid w:val="002A2041"/>
    <w:rsid w:val="002A2D25"/>
    <w:rsid w:val="002A2F53"/>
    <w:rsid w:val="002A310D"/>
    <w:rsid w:val="002A318E"/>
    <w:rsid w:val="002A3358"/>
    <w:rsid w:val="002A35BE"/>
    <w:rsid w:val="002A3A73"/>
    <w:rsid w:val="002A40B4"/>
    <w:rsid w:val="002A460D"/>
    <w:rsid w:val="002A4C63"/>
    <w:rsid w:val="002A5234"/>
    <w:rsid w:val="002A583F"/>
    <w:rsid w:val="002A5A95"/>
    <w:rsid w:val="002A5B40"/>
    <w:rsid w:val="002A61F7"/>
    <w:rsid w:val="002A6792"/>
    <w:rsid w:val="002A6A92"/>
    <w:rsid w:val="002A7328"/>
    <w:rsid w:val="002A7444"/>
    <w:rsid w:val="002A7B49"/>
    <w:rsid w:val="002B1163"/>
    <w:rsid w:val="002B1181"/>
    <w:rsid w:val="002B14D2"/>
    <w:rsid w:val="002B1FDE"/>
    <w:rsid w:val="002B254F"/>
    <w:rsid w:val="002B2638"/>
    <w:rsid w:val="002B325F"/>
    <w:rsid w:val="002B412D"/>
    <w:rsid w:val="002B4260"/>
    <w:rsid w:val="002B441E"/>
    <w:rsid w:val="002B48D4"/>
    <w:rsid w:val="002B4F9E"/>
    <w:rsid w:val="002B547D"/>
    <w:rsid w:val="002B5A47"/>
    <w:rsid w:val="002B5F41"/>
    <w:rsid w:val="002B621D"/>
    <w:rsid w:val="002B6772"/>
    <w:rsid w:val="002B7490"/>
    <w:rsid w:val="002B7BA4"/>
    <w:rsid w:val="002C0BF2"/>
    <w:rsid w:val="002C1309"/>
    <w:rsid w:val="002C1875"/>
    <w:rsid w:val="002C1BB3"/>
    <w:rsid w:val="002C203E"/>
    <w:rsid w:val="002C25DA"/>
    <w:rsid w:val="002C290E"/>
    <w:rsid w:val="002C2ABB"/>
    <w:rsid w:val="002C3BC2"/>
    <w:rsid w:val="002C421A"/>
    <w:rsid w:val="002C4AA1"/>
    <w:rsid w:val="002C5857"/>
    <w:rsid w:val="002C615D"/>
    <w:rsid w:val="002C6738"/>
    <w:rsid w:val="002C7836"/>
    <w:rsid w:val="002C788A"/>
    <w:rsid w:val="002C7B92"/>
    <w:rsid w:val="002C7C0E"/>
    <w:rsid w:val="002D036E"/>
    <w:rsid w:val="002D091B"/>
    <w:rsid w:val="002D0ACA"/>
    <w:rsid w:val="002D0AD6"/>
    <w:rsid w:val="002D10A8"/>
    <w:rsid w:val="002D1469"/>
    <w:rsid w:val="002D192C"/>
    <w:rsid w:val="002D2621"/>
    <w:rsid w:val="002D2BE1"/>
    <w:rsid w:val="002D2F21"/>
    <w:rsid w:val="002D31A4"/>
    <w:rsid w:val="002D38E7"/>
    <w:rsid w:val="002D3A80"/>
    <w:rsid w:val="002D45A0"/>
    <w:rsid w:val="002D4ECA"/>
    <w:rsid w:val="002D52DC"/>
    <w:rsid w:val="002D5A00"/>
    <w:rsid w:val="002D5BF9"/>
    <w:rsid w:val="002D5D08"/>
    <w:rsid w:val="002D62C9"/>
    <w:rsid w:val="002D6A89"/>
    <w:rsid w:val="002D711C"/>
    <w:rsid w:val="002D75C9"/>
    <w:rsid w:val="002E097A"/>
    <w:rsid w:val="002E0A23"/>
    <w:rsid w:val="002E0A64"/>
    <w:rsid w:val="002E0D23"/>
    <w:rsid w:val="002E0DB2"/>
    <w:rsid w:val="002E110D"/>
    <w:rsid w:val="002E1267"/>
    <w:rsid w:val="002E1F1A"/>
    <w:rsid w:val="002E30B4"/>
    <w:rsid w:val="002E328A"/>
    <w:rsid w:val="002E35FE"/>
    <w:rsid w:val="002E39B2"/>
    <w:rsid w:val="002E408A"/>
    <w:rsid w:val="002E4F42"/>
    <w:rsid w:val="002E50B2"/>
    <w:rsid w:val="002E53A3"/>
    <w:rsid w:val="002E565B"/>
    <w:rsid w:val="002E6042"/>
    <w:rsid w:val="002E7E38"/>
    <w:rsid w:val="002F0015"/>
    <w:rsid w:val="002F0325"/>
    <w:rsid w:val="002F0A9C"/>
    <w:rsid w:val="002F119D"/>
    <w:rsid w:val="002F2070"/>
    <w:rsid w:val="002F2F33"/>
    <w:rsid w:val="002F2F7F"/>
    <w:rsid w:val="002F30C8"/>
    <w:rsid w:val="002F3343"/>
    <w:rsid w:val="002F3732"/>
    <w:rsid w:val="002F43A5"/>
    <w:rsid w:val="002F4865"/>
    <w:rsid w:val="002F4A3A"/>
    <w:rsid w:val="002F4B18"/>
    <w:rsid w:val="002F4C70"/>
    <w:rsid w:val="002F515C"/>
    <w:rsid w:val="002F52F9"/>
    <w:rsid w:val="002F57F4"/>
    <w:rsid w:val="002F5934"/>
    <w:rsid w:val="002F5B0D"/>
    <w:rsid w:val="002F63A5"/>
    <w:rsid w:val="002F65F2"/>
    <w:rsid w:val="002F6906"/>
    <w:rsid w:val="002F7202"/>
    <w:rsid w:val="002F7776"/>
    <w:rsid w:val="002F7812"/>
    <w:rsid w:val="002F79AD"/>
    <w:rsid w:val="002F7A3C"/>
    <w:rsid w:val="0030015D"/>
    <w:rsid w:val="003002F3"/>
    <w:rsid w:val="003008A8"/>
    <w:rsid w:val="00300EC7"/>
    <w:rsid w:val="00301F1B"/>
    <w:rsid w:val="0030207B"/>
    <w:rsid w:val="0030261E"/>
    <w:rsid w:val="003027F4"/>
    <w:rsid w:val="00302800"/>
    <w:rsid w:val="00302DF4"/>
    <w:rsid w:val="00303508"/>
    <w:rsid w:val="0030352C"/>
    <w:rsid w:val="00304725"/>
    <w:rsid w:val="003049F1"/>
    <w:rsid w:val="00304A43"/>
    <w:rsid w:val="00304CC8"/>
    <w:rsid w:val="00304CF9"/>
    <w:rsid w:val="0030555E"/>
    <w:rsid w:val="003070BD"/>
    <w:rsid w:val="00307DAD"/>
    <w:rsid w:val="00310357"/>
    <w:rsid w:val="00310643"/>
    <w:rsid w:val="00311261"/>
    <w:rsid w:val="0031128E"/>
    <w:rsid w:val="00311BDB"/>
    <w:rsid w:val="00311E7B"/>
    <w:rsid w:val="003127F4"/>
    <w:rsid w:val="00312A50"/>
    <w:rsid w:val="00312C1F"/>
    <w:rsid w:val="003138C6"/>
    <w:rsid w:val="003139E8"/>
    <w:rsid w:val="00314780"/>
    <w:rsid w:val="00314F22"/>
    <w:rsid w:val="00315A48"/>
    <w:rsid w:val="00315C73"/>
    <w:rsid w:val="00315E10"/>
    <w:rsid w:val="003161C5"/>
    <w:rsid w:val="00316946"/>
    <w:rsid w:val="00316DE3"/>
    <w:rsid w:val="00316FB9"/>
    <w:rsid w:val="0031793D"/>
    <w:rsid w:val="0031799B"/>
    <w:rsid w:val="003179E6"/>
    <w:rsid w:val="003179EF"/>
    <w:rsid w:val="003202C3"/>
    <w:rsid w:val="00320D6F"/>
    <w:rsid w:val="0032187F"/>
    <w:rsid w:val="0032242B"/>
    <w:rsid w:val="00322CDF"/>
    <w:rsid w:val="00322F5E"/>
    <w:rsid w:val="003231F4"/>
    <w:rsid w:val="00323EAD"/>
    <w:rsid w:val="003246A1"/>
    <w:rsid w:val="003249C6"/>
    <w:rsid w:val="00324C95"/>
    <w:rsid w:val="00324DD7"/>
    <w:rsid w:val="0032574C"/>
    <w:rsid w:val="00325C9B"/>
    <w:rsid w:val="00327F8C"/>
    <w:rsid w:val="003300D3"/>
    <w:rsid w:val="00330130"/>
    <w:rsid w:val="0033037A"/>
    <w:rsid w:val="00330483"/>
    <w:rsid w:val="00330971"/>
    <w:rsid w:val="0033135B"/>
    <w:rsid w:val="00331D8B"/>
    <w:rsid w:val="00332362"/>
    <w:rsid w:val="00332647"/>
    <w:rsid w:val="00332AA0"/>
    <w:rsid w:val="0033345E"/>
    <w:rsid w:val="00333BF8"/>
    <w:rsid w:val="00333DC5"/>
    <w:rsid w:val="00333E23"/>
    <w:rsid w:val="00334048"/>
    <w:rsid w:val="0033406D"/>
    <w:rsid w:val="003341E4"/>
    <w:rsid w:val="003349E4"/>
    <w:rsid w:val="00334EF7"/>
    <w:rsid w:val="00335BAA"/>
    <w:rsid w:val="00335CA5"/>
    <w:rsid w:val="00335EC7"/>
    <w:rsid w:val="00335FF2"/>
    <w:rsid w:val="00336112"/>
    <w:rsid w:val="003363BE"/>
    <w:rsid w:val="00336C5C"/>
    <w:rsid w:val="003373FA"/>
    <w:rsid w:val="003402F1"/>
    <w:rsid w:val="00340CEC"/>
    <w:rsid w:val="003415EC"/>
    <w:rsid w:val="00341E74"/>
    <w:rsid w:val="00342395"/>
    <w:rsid w:val="003423F3"/>
    <w:rsid w:val="00342452"/>
    <w:rsid w:val="003426FE"/>
    <w:rsid w:val="00342ACF"/>
    <w:rsid w:val="00342E11"/>
    <w:rsid w:val="0034383B"/>
    <w:rsid w:val="00343DCB"/>
    <w:rsid w:val="00343F65"/>
    <w:rsid w:val="00344D6D"/>
    <w:rsid w:val="0034534B"/>
    <w:rsid w:val="0034566E"/>
    <w:rsid w:val="00345B56"/>
    <w:rsid w:val="00345DEB"/>
    <w:rsid w:val="003464FC"/>
    <w:rsid w:val="003466F1"/>
    <w:rsid w:val="00346D84"/>
    <w:rsid w:val="00347880"/>
    <w:rsid w:val="00347A2F"/>
    <w:rsid w:val="0035035D"/>
    <w:rsid w:val="003506A4"/>
    <w:rsid w:val="00350BF2"/>
    <w:rsid w:val="00350CCB"/>
    <w:rsid w:val="00350D39"/>
    <w:rsid w:val="00350D6C"/>
    <w:rsid w:val="00350DCA"/>
    <w:rsid w:val="00351DAE"/>
    <w:rsid w:val="00351F8A"/>
    <w:rsid w:val="003527E1"/>
    <w:rsid w:val="00353B96"/>
    <w:rsid w:val="00353F1C"/>
    <w:rsid w:val="0035417B"/>
    <w:rsid w:val="00354826"/>
    <w:rsid w:val="003550DC"/>
    <w:rsid w:val="00355655"/>
    <w:rsid w:val="003560E0"/>
    <w:rsid w:val="00356198"/>
    <w:rsid w:val="0035635C"/>
    <w:rsid w:val="00356720"/>
    <w:rsid w:val="003568C7"/>
    <w:rsid w:val="003573C4"/>
    <w:rsid w:val="00357897"/>
    <w:rsid w:val="003579F0"/>
    <w:rsid w:val="003605ED"/>
    <w:rsid w:val="0036090D"/>
    <w:rsid w:val="003612C5"/>
    <w:rsid w:val="003613AE"/>
    <w:rsid w:val="003618EF"/>
    <w:rsid w:val="00361A11"/>
    <w:rsid w:val="00361E97"/>
    <w:rsid w:val="003620B0"/>
    <w:rsid w:val="003622AD"/>
    <w:rsid w:val="003627D6"/>
    <w:rsid w:val="00363C82"/>
    <w:rsid w:val="00363F32"/>
    <w:rsid w:val="00364F49"/>
    <w:rsid w:val="00364FF9"/>
    <w:rsid w:val="0036605A"/>
    <w:rsid w:val="003664B9"/>
    <w:rsid w:val="00366877"/>
    <w:rsid w:val="00366915"/>
    <w:rsid w:val="00366DC1"/>
    <w:rsid w:val="00367321"/>
    <w:rsid w:val="0036774D"/>
    <w:rsid w:val="00367E19"/>
    <w:rsid w:val="00370546"/>
    <w:rsid w:val="00370F7E"/>
    <w:rsid w:val="0037157C"/>
    <w:rsid w:val="0037202F"/>
    <w:rsid w:val="003724A9"/>
    <w:rsid w:val="00372775"/>
    <w:rsid w:val="00372B33"/>
    <w:rsid w:val="00373B97"/>
    <w:rsid w:val="00373D00"/>
    <w:rsid w:val="00373FAB"/>
    <w:rsid w:val="0037404D"/>
    <w:rsid w:val="00374097"/>
    <w:rsid w:val="00374197"/>
    <w:rsid w:val="003748C7"/>
    <w:rsid w:val="0037491B"/>
    <w:rsid w:val="0037520A"/>
    <w:rsid w:val="003756EA"/>
    <w:rsid w:val="0037633D"/>
    <w:rsid w:val="00376629"/>
    <w:rsid w:val="003766C2"/>
    <w:rsid w:val="00376947"/>
    <w:rsid w:val="00376F1A"/>
    <w:rsid w:val="00376FE5"/>
    <w:rsid w:val="00377389"/>
    <w:rsid w:val="00377511"/>
    <w:rsid w:val="00377767"/>
    <w:rsid w:val="003777CC"/>
    <w:rsid w:val="00377D27"/>
    <w:rsid w:val="00377E2B"/>
    <w:rsid w:val="00380487"/>
    <w:rsid w:val="00380BE5"/>
    <w:rsid w:val="0038266E"/>
    <w:rsid w:val="00382EC5"/>
    <w:rsid w:val="003831EA"/>
    <w:rsid w:val="0038356D"/>
    <w:rsid w:val="003844E5"/>
    <w:rsid w:val="00385779"/>
    <w:rsid w:val="00385B71"/>
    <w:rsid w:val="003869BE"/>
    <w:rsid w:val="00386AAC"/>
    <w:rsid w:val="00386AB6"/>
    <w:rsid w:val="00386CDC"/>
    <w:rsid w:val="0038723C"/>
    <w:rsid w:val="003878EA"/>
    <w:rsid w:val="00390F4D"/>
    <w:rsid w:val="00390F59"/>
    <w:rsid w:val="0039114C"/>
    <w:rsid w:val="0039175E"/>
    <w:rsid w:val="0039207C"/>
    <w:rsid w:val="003927AA"/>
    <w:rsid w:val="00393337"/>
    <w:rsid w:val="00393E1A"/>
    <w:rsid w:val="00394589"/>
    <w:rsid w:val="003956BC"/>
    <w:rsid w:val="00395C5C"/>
    <w:rsid w:val="00396A24"/>
    <w:rsid w:val="003974FD"/>
    <w:rsid w:val="003977D6"/>
    <w:rsid w:val="00397A84"/>
    <w:rsid w:val="003A018F"/>
    <w:rsid w:val="003A0C65"/>
    <w:rsid w:val="003A1745"/>
    <w:rsid w:val="003A20FC"/>
    <w:rsid w:val="003A23A6"/>
    <w:rsid w:val="003A3293"/>
    <w:rsid w:val="003A3481"/>
    <w:rsid w:val="003A4F79"/>
    <w:rsid w:val="003A51FB"/>
    <w:rsid w:val="003A55E8"/>
    <w:rsid w:val="003A5777"/>
    <w:rsid w:val="003A579E"/>
    <w:rsid w:val="003A58FB"/>
    <w:rsid w:val="003A5B4B"/>
    <w:rsid w:val="003A5D6E"/>
    <w:rsid w:val="003A60C3"/>
    <w:rsid w:val="003A65FB"/>
    <w:rsid w:val="003A7C84"/>
    <w:rsid w:val="003B08A3"/>
    <w:rsid w:val="003B0E06"/>
    <w:rsid w:val="003B10CC"/>
    <w:rsid w:val="003B10EC"/>
    <w:rsid w:val="003B193D"/>
    <w:rsid w:val="003B1A2B"/>
    <w:rsid w:val="003B2C5E"/>
    <w:rsid w:val="003B37CA"/>
    <w:rsid w:val="003B38D2"/>
    <w:rsid w:val="003B42D2"/>
    <w:rsid w:val="003B61E9"/>
    <w:rsid w:val="003B65EF"/>
    <w:rsid w:val="003B6E2D"/>
    <w:rsid w:val="003B6F5D"/>
    <w:rsid w:val="003B764D"/>
    <w:rsid w:val="003B7707"/>
    <w:rsid w:val="003B7B88"/>
    <w:rsid w:val="003B7BAE"/>
    <w:rsid w:val="003C0BB7"/>
    <w:rsid w:val="003C24CC"/>
    <w:rsid w:val="003C2EE1"/>
    <w:rsid w:val="003C329C"/>
    <w:rsid w:val="003C3797"/>
    <w:rsid w:val="003C3878"/>
    <w:rsid w:val="003C3A62"/>
    <w:rsid w:val="003C3D03"/>
    <w:rsid w:val="003C4260"/>
    <w:rsid w:val="003C4672"/>
    <w:rsid w:val="003C4CFA"/>
    <w:rsid w:val="003C5017"/>
    <w:rsid w:val="003C5114"/>
    <w:rsid w:val="003C549D"/>
    <w:rsid w:val="003C5501"/>
    <w:rsid w:val="003C56D7"/>
    <w:rsid w:val="003C5AFB"/>
    <w:rsid w:val="003C6874"/>
    <w:rsid w:val="003D12AB"/>
    <w:rsid w:val="003D15B6"/>
    <w:rsid w:val="003D1A06"/>
    <w:rsid w:val="003D1C9D"/>
    <w:rsid w:val="003D1E14"/>
    <w:rsid w:val="003D259F"/>
    <w:rsid w:val="003D2DB4"/>
    <w:rsid w:val="003D303E"/>
    <w:rsid w:val="003D304D"/>
    <w:rsid w:val="003D3261"/>
    <w:rsid w:val="003D3423"/>
    <w:rsid w:val="003D3E72"/>
    <w:rsid w:val="003D4387"/>
    <w:rsid w:val="003D438B"/>
    <w:rsid w:val="003D4399"/>
    <w:rsid w:val="003D4609"/>
    <w:rsid w:val="003D4648"/>
    <w:rsid w:val="003D4A40"/>
    <w:rsid w:val="003D4F14"/>
    <w:rsid w:val="003D562C"/>
    <w:rsid w:val="003D5DBB"/>
    <w:rsid w:val="003D5ED9"/>
    <w:rsid w:val="003D6EF8"/>
    <w:rsid w:val="003D6F79"/>
    <w:rsid w:val="003E0031"/>
    <w:rsid w:val="003E0ACC"/>
    <w:rsid w:val="003E12E9"/>
    <w:rsid w:val="003E15DE"/>
    <w:rsid w:val="003E163C"/>
    <w:rsid w:val="003E1798"/>
    <w:rsid w:val="003E18F2"/>
    <w:rsid w:val="003E309C"/>
    <w:rsid w:val="003E32B2"/>
    <w:rsid w:val="003E355D"/>
    <w:rsid w:val="003E3C13"/>
    <w:rsid w:val="003E3D5C"/>
    <w:rsid w:val="003E42C9"/>
    <w:rsid w:val="003E4A79"/>
    <w:rsid w:val="003E4FD1"/>
    <w:rsid w:val="003E5394"/>
    <w:rsid w:val="003E5655"/>
    <w:rsid w:val="003E5DC2"/>
    <w:rsid w:val="003E5F09"/>
    <w:rsid w:val="003E6173"/>
    <w:rsid w:val="003E6A23"/>
    <w:rsid w:val="003E7148"/>
    <w:rsid w:val="003E79C0"/>
    <w:rsid w:val="003E7A06"/>
    <w:rsid w:val="003E7A98"/>
    <w:rsid w:val="003F083A"/>
    <w:rsid w:val="003F1477"/>
    <w:rsid w:val="003F17D5"/>
    <w:rsid w:val="003F1CF1"/>
    <w:rsid w:val="003F1E95"/>
    <w:rsid w:val="003F20F4"/>
    <w:rsid w:val="003F2CA3"/>
    <w:rsid w:val="003F2CF2"/>
    <w:rsid w:val="003F2DE4"/>
    <w:rsid w:val="003F30D6"/>
    <w:rsid w:val="003F3B12"/>
    <w:rsid w:val="003F50A5"/>
    <w:rsid w:val="003F5195"/>
    <w:rsid w:val="003F54A0"/>
    <w:rsid w:val="003F569A"/>
    <w:rsid w:val="003F580B"/>
    <w:rsid w:val="003F590F"/>
    <w:rsid w:val="003F5D5D"/>
    <w:rsid w:val="003F650C"/>
    <w:rsid w:val="003F66A2"/>
    <w:rsid w:val="003F7280"/>
    <w:rsid w:val="003F7642"/>
    <w:rsid w:val="003F7BB9"/>
    <w:rsid w:val="003F7C29"/>
    <w:rsid w:val="004004BE"/>
    <w:rsid w:val="00400887"/>
    <w:rsid w:val="00400BEB"/>
    <w:rsid w:val="00401240"/>
    <w:rsid w:val="0040187B"/>
    <w:rsid w:val="00401908"/>
    <w:rsid w:val="00401A7A"/>
    <w:rsid w:val="00401D1C"/>
    <w:rsid w:val="00401F37"/>
    <w:rsid w:val="00402802"/>
    <w:rsid w:val="00402C19"/>
    <w:rsid w:val="0040335E"/>
    <w:rsid w:val="00403455"/>
    <w:rsid w:val="004038B2"/>
    <w:rsid w:val="00403BC5"/>
    <w:rsid w:val="00403F1C"/>
    <w:rsid w:val="0040450F"/>
    <w:rsid w:val="00404FCE"/>
    <w:rsid w:val="0040517E"/>
    <w:rsid w:val="00405F6B"/>
    <w:rsid w:val="0040625B"/>
    <w:rsid w:val="0040656A"/>
    <w:rsid w:val="00406EB3"/>
    <w:rsid w:val="004070CE"/>
    <w:rsid w:val="00407895"/>
    <w:rsid w:val="00407E5B"/>
    <w:rsid w:val="00407F7D"/>
    <w:rsid w:val="00411F6D"/>
    <w:rsid w:val="004120BB"/>
    <w:rsid w:val="00412492"/>
    <w:rsid w:val="00412721"/>
    <w:rsid w:val="004133DC"/>
    <w:rsid w:val="00413870"/>
    <w:rsid w:val="00413B00"/>
    <w:rsid w:val="00413BF7"/>
    <w:rsid w:val="00413CAF"/>
    <w:rsid w:val="00413E85"/>
    <w:rsid w:val="00414099"/>
    <w:rsid w:val="00414582"/>
    <w:rsid w:val="00415165"/>
    <w:rsid w:val="0041521A"/>
    <w:rsid w:val="00415262"/>
    <w:rsid w:val="004155E9"/>
    <w:rsid w:val="0041560A"/>
    <w:rsid w:val="00415883"/>
    <w:rsid w:val="004159CA"/>
    <w:rsid w:val="00415C98"/>
    <w:rsid w:val="00416B50"/>
    <w:rsid w:val="00417AFA"/>
    <w:rsid w:val="00417F20"/>
    <w:rsid w:val="0042008C"/>
    <w:rsid w:val="0042018E"/>
    <w:rsid w:val="004201E0"/>
    <w:rsid w:val="004203E4"/>
    <w:rsid w:val="00420713"/>
    <w:rsid w:val="00420F73"/>
    <w:rsid w:val="00421168"/>
    <w:rsid w:val="0042192A"/>
    <w:rsid w:val="00421C6C"/>
    <w:rsid w:val="004225EC"/>
    <w:rsid w:val="004228FC"/>
    <w:rsid w:val="00422AC1"/>
    <w:rsid w:val="004233A9"/>
    <w:rsid w:val="004238C4"/>
    <w:rsid w:val="00423D9A"/>
    <w:rsid w:val="0042467F"/>
    <w:rsid w:val="004246F3"/>
    <w:rsid w:val="004247A6"/>
    <w:rsid w:val="0042499C"/>
    <w:rsid w:val="00424B48"/>
    <w:rsid w:val="00426102"/>
    <w:rsid w:val="00426948"/>
    <w:rsid w:val="004269B2"/>
    <w:rsid w:val="00427338"/>
    <w:rsid w:val="00427B5C"/>
    <w:rsid w:val="00427C23"/>
    <w:rsid w:val="0043118A"/>
    <w:rsid w:val="004328C4"/>
    <w:rsid w:val="00432F89"/>
    <w:rsid w:val="00433AE3"/>
    <w:rsid w:val="00434FB9"/>
    <w:rsid w:val="0043537C"/>
    <w:rsid w:val="00435B2F"/>
    <w:rsid w:val="00435F21"/>
    <w:rsid w:val="00436189"/>
    <w:rsid w:val="00436494"/>
    <w:rsid w:val="00436B2A"/>
    <w:rsid w:val="0043725A"/>
    <w:rsid w:val="00437697"/>
    <w:rsid w:val="004377A3"/>
    <w:rsid w:val="00437839"/>
    <w:rsid w:val="00440BB3"/>
    <w:rsid w:val="00441127"/>
    <w:rsid w:val="0044144B"/>
    <w:rsid w:val="0044160C"/>
    <w:rsid w:val="00441902"/>
    <w:rsid w:val="00441991"/>
    <w:rsid w:val="00442E41"/>
    <w:rsid w:val="00442E81"/>
    <w:rsid w:val="00444281"/>
    <w:rsid w:val="00444A83"/>
    <w:rsid w:val="00444D3E"/>
    <w:rsid w:val="00445125"/>
    <w:rsid w:val="004455F4"/>
    <w:rsid w:val="004456CD"/>
    <w:rsid w:val="00446297"/>
    <w:rsid w:val="004465DD"/>
    <w:rsid w:val="004466A4"/>
    <w:rsid w:val="00446762"/>
    <w:rsid w:val="00446CFD"/>
    <w:rsid w:val="00446D55"/>
    <w:rsid w:val="00447572"/>
    <w:rsid w:val="004476C1"/>
    <w:rsid w:val="00447AC1"/>
    <w:rsid w:val="00451869"/>
    <w:rsid w:val="00452AB1"/>
    <w:rsid w:val="00452B1D"/>
    <w:rsid w:val="00452BD1"/>
    <w:rsid w:val="00453795"/>
    <w:rsid w:val="00453E60"/>
    <w:rsid w:val="00454076"/>
    <w:rsid w:val="0045411D"/>
    <w:rsid w:val="00454352"/>
    <w:rsid w:val="0045441D"/>
    <w:rsid w:val="004561C1"/>
    <w:rsid w:val="00456878"/>
    <w:rsid w:val="00460209"/>
    <w:rsid w:val="00460A3B"/>
    <w:rsid w:val="00461003"/>
    <w:rsid w:val="004616B9"/>
    <w:rsid w:val="004618E9"/>
    <w:rsid w:val="00461C70"/>
    <w:rsid w:val="00462453"/>
    <w:rsid w:val="00463183"/>
    <w:rsid w:val="00463742"/>
    <w:rsid w:val="004639DD"/>
    <w:rsid w:val="00463B35"/>
    <w:rsid w:val="00463D8B"/>
    <w:rsid w:val="00463E23"/>
    <w:rsid w:val="00463F29"/>
    <w:rsid w:val="00464203"/>
    <w:rsid w:val="00464222"/>
    <w:rsid w:val="00464366"/>
    <w:rsid w:val="004652F2"/>
    <w:rsid w:val="0046593B"/>
    <w:rsid w:val="00465B2C"/>
    <w:rsid w:val="00466255"/>
    <w:rsid w:val="0046683F"/>
    <w:rsid w:val="00466A2D"/>
    <w:rsid w:val="00466DB1"/>
    <w:rsid w:val="004672B8"/>
    <w:rsid w:val="00467444"/>
    <w:rsid w:val="00470517"/>
    <w:rsid w:val="00470A50"/>
    <w:rsid w:val="00470FFC"/>
    <w:rsid w:val="00471229"/>
    <w:rsid w:val="00471433"/>
    <w:rsid w:val="0047145B"/>
    <w:rsid w:val="004717ED"/>
    <w:rsid w:val="0047221F"/>
    <w:rsid w:val="0047228A"/>
    <w:rsid w:val="00472330"/>
    <w:rsid w:val="00472380"/>
    <w:rsid w:val="004728BB"/>
    <w:rsid w:val="00472D8A"/>
    <w:rsid w:val="00472E70"/>
    <w:rsid w:val="00472EE3"/>
    <w:rsid w:val="00473F96"/>
    <w:rsid w:val="00475361"/>
    <w:rsid w:val="00475C75"/>
    <w:rsid w:val="004767F5"/>
    <w:rsid w:val="00476854"/>
    <w:rsid w:val="0047774A"/>
    <w:rsid w:val="0047792E"/>
    <w:rsid w:val="00477A7D"/>
    <w:rsid w:val="00477BFB"/>
    <w:rsid w:val="00481030"/>
    <w:rsid w:val="004839D6"/>
    <w:rsid w:val="00483A62"/>
    <w:rsid w:val="00483B88"/>
    <w:rsid w:val="00483D8B"/>
    <w:rsid w:val="00483E14"/>
    <w:rsid w:val="00483EDF"/>
    <w:rsid w:val="004845BA"/>
    <w:rsid w:val="0048475E"/>
    <w:rsid w:val="00484883"/>
    <w:rsid w:val="00484EE6"/>
    <w:rsid w:val="00485B05"/>
    <w:rsid w:val="00485F67"/>
    <w:rsid w:val="00486582"/>
    <w:rsid w:val="0048675D"/>
    <w:rsid w:val="00486E43"/>
    <w:rsid w:val="004874C3"/>
    <w:rsid w:val="004878C9"/>
    <w:rsid w:val="00487BD7"/>
    <w:rsid w:val="004900AD"/>
    <w:rsid w:val="0049012C"/>
    <w:rsid w:val="004908E8"/>
    <w:rsid w:val="00491844"/>
    <w:rsid w:val="00491C4C"/>
    <w:rsid w:val="00492AAD"/>
    <w:rsid w:val="0049322A"/>
    <w:rsid w:val="00493261"/>
    <w:rsid w:val="00493C13"/>
    <w:rsid w:val="00493E36"/>
    <w:rsid w:val="004941ED"/>
    <w:rsid w:val="00494607"/>
    <w:rsid w:val="00494737"/>
    <w:rsid w:val="0049481B"/>
    <w:rsid w:val="00494991"/>
    <w:rsid w:val="00494D1A"/>
    <w:rsid w:val="00495155"/>
    <w:rsid w:val="00496107"/>
    <w:rsid w:val="0049666C"/>
    <w:rsid w:val="00497166"/>
    <w:rsid w:val="004972BC"/>
    <w:rsid w:val="004974B7"/>
    <w:rsid w:val="004975C9"/>
    <w:rsid w:val="004A0136"/>
    <w:rsid w:val="004A02F5"/>
    <w:rsid w:val="004A05CA"/>
    <w:rsid w:val="004A07F4"/>
    <w:rsid w:val="004A090A"/>
    <w:rsid w:val="004A1288"/>
    <w:rsid w:val="004A1293"/>
    <w:rsid w:val="004A19D5"/>
    <w:rsid w:val="004A1EB1"/>
    <w:rsid w:val="004A229C"/>
    <w:rsid w:val="004A2CBA"/>
    <w:rsid w:val="004A311E"/>
    <w:rsid w:val="004A31CD"/>
    <w:rsid w:val="004A374F"/>
    <w:rsid w:val="004A3BF1"/>
    <w:rsid w:val="004A3E48"/>
    <w:rsid w:val="004A3E66"/>
    <w:rsid w:val="004A4223"/>
    <w:rsid w:val="004A42DD"/>
    <w:rsid w:val="004A4C63"/>
    <w:rsid w:val="004A5527"/>
    <w:rsid w:val="004A59D7"/>
    <w:rsid w:val="004A5DA6"/>
    <w:rsid w:val="004A639B"/>
    <w:rsid w:val="004A63D6"/>
    <w:rsid w:val="004A71FB"/>
    <w:rsid w:val="004A78FA"/>
    <w:rsid w:val="004A7DE8"/>
    <w:rsid w:val="004B043A"/>
    <w:rsid w:val="004B0DF8"/>
    <w:rsid w:val="004B1020"/>
    <w:rsid w:val="004B1540"/>
    <w:rsid w:val="004B15B4"/>
    <w:rsid w:val="004B1689"/>
    <w:rsid w:val="004B1BCA"/>
    <w:rsid w:val="004B1C78"/>
    <w:rsid w:val="004B1FAB"/>
    <w:rsid w:val="004B21EB"/>
    <w:rsid w:val="004B2417"/>
    <w:rsid w:val="004B2AF2"/>
    <w:rsid w:val="004B2B14"/>
    <w:rsid w:val="004B382F"/>
    <w:rsid w:val="004B3F0A"/>
    <w:rsid w:val="004B6079"/>
    <w:rsid w:val="004B62C7"/>
    <w:rsid w:val="004B6838"/>
    <w:rsid w:val="004B6874"/>
    <w:rsid w:val="004B6AF2"/>
    <w:rsid w:val="004B6B44"/>
    <w:rsid w:val="004B7027"/>
    <w:rsid w:val="004C0E3F"/>
    <w:rsid w:val="004C13C9"/>
    <w:rsid w:val="004C1FF5"/>
    <w:rsid w:val="004C2051"/>
    <w:rsid w:val="004C24A6"/>
    <w:rsid w:val="004C271F"/>
    <w:rsid w:val="004C2738"/>
    <w:rsid w:val="004C2A6D"/>
    <w:rsid w:val="004C38DD"/>
    <w:rsid w:val="004C395F"/>
    <w:rsid w:val="004C3B2B"/>
    <w:rsid w:val="004C48D1"/>
    <w:rsid w:val="004C49AD"/>
    <w:rsid w:val="004C4B17"/>
    <w:rsid w:val="004C4BB2"/>
    <w:rsid w:val="004C5019"/>
    <w:rsid w:val="004C526E"/>
    <w:rsid w:val="004C5F92"/>
    <w:rsid w:val="004C6012"/>
    <w:rsid w:val="004C64B6"/>
    <w:rsid w:val="004C6666"/>
    <w:rsid w:val="004C68DE"/>
    <w:rsid w:val="004C7141"/>
    <w:rsid w:val="004D03DD"/>
    <w:rsid w:val="004D03E5"/>
    <w:rsid w:val="004D07F4"/>
    <w:rsid w:val="004D09A4"/>
    <w:rsid w:val="004D0DEA"/>
    <w:rsid w:val="004D1D20"/>
    <w:rsid w:val="004D2C14"/>
    <w:rsid w:val="004D2D18"/>
    <w:rsid w:val="004D306C"/>
    <w:rsid w:val="004D3C2B"/>
    <w:rsid w:val="004D438D"/>
    <w:rsid w:val="004D4C9C"/>
    <w:rsid w:val="004D531D"/>
    <w:rsid w:val="004D6811"/>
    <w:rsid w:val="004D6977"/>
    <w:rsid w:val="004D6F1D"/>
    <w:rsid w:val="004D70DE"/>
    <w:rsid w:val="004D7A85"/>
    <w:rsid w:val="004E0C24"/>
    <w:rsid w:val="004E1234"/>
    <w:rsid w:val="004E150E"/>
    <w:rsid w:val="004E1EB0"/>
    <w:rsid w:val="004E21BA"/>
    <w:rsid w:val="004E2EF3"/>
    <w:rsid w:val="004E32A0"/>
    <w:rsid w:val="004E3EA6"/>
    <w:rsid w:val="004E449A"/>
    <w:rsid w:val="004E4A60"/>
    <w:rsid w:val="004E5F12"/>
    <w:rsid w:val="004E648E"/>
    <w:rsid w:val="004E65EB"/>
    <w:rsid w:val="004E6815"/>
    <w:rsid w:val="004E6C2C"/>
    <w:rsid w:val="004E6E36"/>
    <w:rsid w:val="004E6FB0"/>
    <w:rsid w:val="004E7CCE"/>
    <w:rsid w:val="004E7F23"/>
    <w:rsid w:val="004F1685"/>
    <w:rsid w:val="004F16DE"/>
    <w:rsid w:val="004F1C34"/>
    <w:rsid w:val="004F1CB1"/>
    <w:rsid w:val="004F2127"/>
    <w:rsid w:val="004F22E5"/>
    <w:rsid w:val="004F2326"/>
    <w:rsid w:val="004F2C08"/>
    <w:rsid w:val="004F31A8"/>
    <w:rsid w:val="004F3344"/>
    <w:rsid w:val="004F3BA5"/>
    <w:rsid w:val="004F3BC9"/>
    <w:rsid w:val="004F4079"/>
    <w:rsid w:val="004F4B1A"/>
    <w:rsid w:val="004F4C42"/>
    <w:rsid w:val="004F4DD9"/>
    <w:rsid w:val="004F6A2A"/>
    <w:rsid w:val="004F73CA"/>
    <w:rsid w:val="004F7600"/>
    <w:rsid w:val="005004A7"/>
    <w:rsid w:val="0050067C"/>
    <w:rsid w:val="00500D71"/>
    <w:rsid w:val="00501A66"/>
    <w:rsid w:val="005021EA"/>
    <w:rsid w:val="005022FA"/>
    <w:rsid w:val="00502800"/>
    <w:rsid w:val="0050286C"/>
    <w:rsid w:val="00502A44"/>
    <w:rsid w:val="00502E61"/>
    <w:rsid w:val="005030B6"/>
    <w:rsid w:val="00503E8D"/>
    <w:rsid w:val="00504822"/>
    <w:rsid w:val="00504E0A"/>
    <w:rsid w:val="00504F68"/>
    <w:rsid w:val="0050579F"/>
    <w:rsid w:val="00506493"/>
    <w:rsid w:val="00506722"/>
    <w:rsid w:val="005068D5"/>
    <w:rsid w:val="00506A42"/>
    <w:rsid w:val="00507278"/>
    <w:rsid w:val="00507944"/>
    <w:rsid w:val="00507DFA"/>
    <w:rsid w:val="00510FF7"/>
    <w:rsid w:val="0051100F"/>
    <w:rsid w:val="00511201"/>
    <w:rsid w:val="00511508"/>
    <w:rsid w:val="00511B9C"/>
    <w:rsid w:val="00511C39"/>
    <w:rsid w:val="005125AF"/>
    <w:rsid w:val="00512FC1"/>
    <w:rsid w:val="00513047"/>
    <w:rsid w:val="005134EC"/>
    <w:rsid w:val="00513AD4"/>
    <w:rsid w:val="00513C67"/>
    <w:rsid w:val="00513CB3"/>
    <w:rsid w:val="00514494"/>
    <w:rsid w:val="00514581"/>
    <w:rsid w:val="005152AA"/>
    <w:rsid w:val="005152CD"/>
    <w:rsid w:val="005156F0"/>
    <w:rsid w:val="00515AD4"/>
    <w:rsid w:val="00515E55"/>
    <w:rsid w:val="0051635F"/>
    <w:rsid w:val="00516C46"/>
    <w:rsid w:val="0051790E"/>
    <w:rsid w:val="0051791D"/>
    <w:rsid w:val="005179F8"/>
    <w:rsid w:val="00520247"/>
    <w:rsid w:val="00520D21"/>
    <w:rsid w:val="00521586"/>
    <w:rsid w:val="005219F9"/>
    <w:rsid w:val="00521B35"/>
    <w:rsid w:val="00521FBF"/>
    <w:rsid w:val="005225C3"/>
    <w:rsid w:val="005229A9"/>
    <w:rsid w:val="00522D7E"/>
    <w:rsid w:val="00523073"/>
    <w:rsid w:val="00523FCD"/>
    <w:rsid w:val="005240DF"/>
    <w:rsid w:val="00524390"/>
    <w:rsid w:val="0052469A"/>
    <w:rsid w:val="00524CBA"/>
    <w:rsid w:val="00524CFA"/>
    <w:rsid w:val="00525341"/>
    <w:rsid w:val="00525AFC"/>
    <w:rsid w:val="00525D53"/>
    <w:rsid w:val="00526E5D"/>
    <w:rsid w:val="00527591"/>
    <w:rsid w:val="0052794F"/>
    <w:rsid w:val="00527BD4"/>
    <w:rsid w:val="005301CE"/>
    <w:rsid w:val="0053082A"/>
    <w:rsid w:val="00530BA4"/>
    <w:rsid w:val="005315F9"/>
    <w:rsid w:val="00531643"/>
    <w:rsid w:val="0053195B"/>
    <w:rsid w:val="0053247E"/>
    <w:rsid w:val="0053253D"/>
    <w:rsid w:val="00532B8C"/>
    <w:rsid w:val="00533061"/>
    <w:rsid w:val="0053329B"/>
    <w:rsid w:val="00533753"/>
    <w:rsid w:val="00533AF7"/>
    <w:rsid w:val="00533B62"/>
    <w:rsid w:val="00533D0D"/>
    <w:rsid w:val="00533DAB"/>
    <w:rsid w:val="00533DC4"/>
    <w:rsid w:val="00533E0F"/>
    <w:rsid w:val="00534080"/>
    <w:rsid w:val="0053440C"/>
    <w:rsid w:val="0053454A"/>
    <w:rsid w:val="00534E42"/>
    <w:rsid w:val="00535AB6"/>
    <w:rsid w:val="00535BF6"/>
    <w:rsid w:val="00535E0F"/>
    <w:rsid w:val="00535F90"/>
    <w:rsid w:val="00536567"/>
    <w:rsid w:val="00536A20"/>
    <w:rsid w:val="00537824"/>
    <w:rsid w:val="00537E8F"/>
    <w:rsid w:val="00540067"/>
    <w:rsid w:val="00540BB0"/>
    <w:rsid w:val="0054148C"/>
    <w:rsid w:val="00541720"/>
    <w:rsid w:val="0054213F"/>
    <w:rsid w:val="0054216C"/>
    <w:rsid w:val="00542421"/>
    <w:rsid w:val="00542687"/>
    <w:rsid w:val="00542CB2"/>
    <w:rsid w:val="005432CB"/>
    <w:rsid w:val="005436FC"/>
    <w:rsid w:val="00543928"/>
    <w:rsid w:val="00543C20"/>
    <w:rsid w:val="00543FE7"/>
    <w:rsid w:val="005441A2"/>
    <w:rsid w:val="005441E3"/>
    <w:rsid w:val="00544350"/>
    <w:rsid w:val="00544441"/>
    <w:rsid w:val="00544AF9"/>
    <w:rsid w:val="005451E4"/>
    <w:rsid w:val="0054521B"/>
    <w:rsid w:val="00545487"/>
    <w:rsid w:val="00545D26"/>
    <w:rsid w:val="00546AE9"/>
    <w:rsid w:val="00546D1E"/>
    <w:rsid w:val="00546EA3"/>
    <w:rsid w:val="00547170"/>
    <w:rsid w:val="005472C3"/>
    <w:rsid w:val="0054776A"/>
    <w:rsid w:val="00547F6B"/>
    <w:rsid w:val="0055076A"/>
    <w:rsid w:val="00551F15"/>
    <w:rsid w:val="00552A72"/>
    <w:rsid w:val="00553387"/>
    <w:rsid w:val="005538AD"/>
    <w:rsid w:val="00553E35"/>
    <w:rsid w:val="0055431D"/>
    <w:rsid w:val="00554439"/>
    <w:rsid w:val="00554A78"/>
    <w:rsid w:val="00555763"/>
    <w:rsid w:val="0055579B"/>
    <w:rsid w:val="005559C3"/>
    <w:rsid w:val="00555AE1"/>
    <w:rsid w:val="00555FFC"/>
    <w:rsid w:val="0055602B"/>
    <w:rsid w:val="00556815"/>
    <w:rsid w:val="00556CE8"/>
    <w:rsid w:val="00556FE5"/>
    <w:rsid w:val="00557266"/>
    <w:rsid w:val="005609BF"/>
    <w:rsid w:val="00561079"/>
    <w:rsid w:val="00561CC5"/>
    <w:rsid w:val="00561F5E"/>
    <w:rsid w:val="00562155"/>
    <w:rsid w:val="0056300E"/>
    <w:rsid w:val="00563344"/>
    <w:rsid w:val="00563681"/>
    <w:rsid w:val="00563B3F"/>
    <w:rsid w:val="00564430"/>
    <w:rsid w:val="0056449F"/>
    <w:rsid w:val="00564B82"/>
    <w:rsid w:val="00564E2B"/>
    <w:rsid w:val="0056503A"/>
    <w:rsid w:val="0056546B"/>
    <w:rsid w:val="005658E2"/>
    <w:rsid w:val="00565CF8"/>
    <w:rsid w:val="0056656E"/>
    <w:rsid w:val="00567323"/>
    <w:rsid w:val="00571229"/>
    <w:rsid w:val="00571335"/>
    <w:rsid w:val="00571390"/>
    <w:rsid w:val="005714CE"/>
    <w:rsid w:val="00572886"/>
    <w:rsid w:val="00572C0C"/>
    <w:rsid w:val="005739D5"/>
    <w:rsid w:val="00573F23"/>
    <w:rsid w:val="005744EF"/>
    <w:rsid w:val="00574789"/>
    <w:rsid w:val="00574A1F"/>
    <w:rsid w:val="00574F9D"/>
    <w:rsid w:val="00575A71"/>
    <w:rsid w:val="005766AA"/>
    <w:rsid w:val="00577357"/>
    <w:rsid w:val="00577941"/>
    <w:rsid w:val="00577BE1"/>
    <w:rsid w:val="00580A25"/>
    <w:rsid w:val="00580FB4"/>
    <w:rsid w:val="00581212"/>
    <w:rsid w:val="005813AF"/>
    <w:rsid w:val="00581451"/>
    <w:rsid w:val="0058154B"/>
    <w:rsid w:val="005820A7"/>
    <w:rsid w:val="00582116"/>
    <w:rsid w:val="00583720"/>
    <w:rsid w:val="00583CA0"/>
    <w:rsid w:val="005841C0"/>
    <w:rsid w:val="00584223"/>
    <w:rsid w:val="0058441A"/>
    <w:rsid w:val="0058456C"/>
    <w:rsid w:val="00585727"/>
    <w:rsid w:val="00585902"/>
    <w:rsid w:val="005879D1"/>
    <w:rsid w:val="00587EBA"/>
    <w:rsid w:val="00590597"/>
    <w:rsid w:val="005911C7"/>
    <w:rsid w:val="005911C9"/>
    <w:rsid w:val="00592A17"/>
    <w:rsid w:val="005934D9"/>
    <w:rsid w:val="00593CBA"/>
    <w:rsid w:val="00595683"/>
    <w:rsid w:val="00597558"/>
    <w:rsid w:val="005977CC"/>
    <w:rsid w:val="00597B69"/>
    <w:rsid w:val="00597F70"/>
    <w:rsid w:val="005A0012"/>
    <w:rsid w:val="005A0395"/>
    <w:rsid w:val="005A04EF"/>
    <w:rsid w:val="005A14B2"/>
    <w:rsid w:val="005A1A64"/>
    <w:rsid w:val="005A37C9"/>
    <w:rsid w:val="005A3C65"/>
    <w:rsid w:val="005A4316"/>
    <w:rsid w:val="005A4CFE"/>
    <w:rsid w:val="005A4DA6"/>
    <w:rsid w:val="005A5056"/>
    <w:rsid w:val="005A530D"/>
    <w:rsid w:val="005A5B96"/>
    <w:rsid w:val="005A669D"/>
    <w:rsid w:val="005A6F5E"/>
    <w:rsid w:val="005A7279"/>
    <w:rsid w:val="005A76A5"/>
    <w:rsid w:val="005A7F5D"/>
    <w:rsid w:val="005B0D59"/>
    <w:rsid w:val="005B1419"/>
    <w:rsid w:val="005B172C"/>
    <w:rsid w:val="005B1E96"/>
    <w:rsid w:val="005B2202"/>
    <w:rsid w:val="005B2252"/>
    <w:rsid w:val="005B29FD"/>
    <w:rsid w:val="005B2BB1"/>
    <w:rsid w:val="005B2D60"/>
    <w:rsid w:val="005B358A"/>
    <w:rsid w:val="005B3594"/>
    <w:rsid w:val="005B38A6"/>
    <w:rsid w:val="005B3AA2"/>
    <w:rsid w:val="005B3F18"/>
    <w:rsid w:val="005B3F97"/>
    <w:rsid w:val="005B4776"/>
    <w:rsid w:val="005B4CEF"/>
    <w:rsid w:val="005B50F8"/>
    <w:rsid w:val="005B53E9"/>
    <w:rsid w:val="005B546F"/>
    <w:rsid w:val="005B54F1"/>
    <w:rsid w:val="005B5610"/>
    <w:rsid w:val="005B5A30"/>
    <w:rsid w:val="005B5DBE"/>
    <w:rsid w:val="005B5E7D"/>
    <w:rsid w:val="005C0402"/>
    <w:rsid w:val="005C0632"/>
    <w:rsid w:val="005C0A81"/>
    <w:rsid w:val="005C0E32"/>
    <w:rsid w:val="005C1835"/>
    <w:rsid w:val="005C1DDC"/>
    <w:rsid w:val="005C1E25"/>
    <w:rsid w:val="005C2B73"/>
    <w:rsid w:val="005C373E"/>
    <w:rsid w:val="005C3B80"/>
    <w:rsid w:val="005C4087"/>
    <w:rsid w:val="005C42E3"/>
    <w:rsid w:val="005C48FE"/>
    <w:rsid w:val="005C4942"/>
    <w:rsid w:val="005C49DF"/>
    <w:rsid w:val="005C4DB3"/>
    <w:rsid w:val="005C563B"/>
    <w:rsid w:val="005C5817"/>
    <w:rsid w:val="005C6267"/>
    <w:rsid w:val="005C6305"/>
    <w:rsid w:val="005C6B64"/>
    <w:rsid w:val="005C7939"/>
    <w:rsid w:val="005D0224"/>
    <w:rsid w:val="005D10C0"/>
    <w:rsid w:val="005D150D"/>
    <w:rsid w:val="005D2960"/>
    <w:rsid w:val="005D2BCD"/>
    <w:rsid w:val="005D2D39"/>
    <w:rsid w:val="005D2F1D"/>
    <w:rsid w:val="005D312F"/>
    <w:rsid w:val="005D3207"/>
    <w:rsid w:val="005D355E"/>
    <w:rsid w:val="005D411B"/>
    <w:rsid w:val="005D4186"/>
    <w:rsid w:val="005D454A"/>
    <w:rsid w:val="005D4558"/>
    <w:rsid w:val="005D4DC9"/>
    <w:rsid w:val="005D54EE"/>
    <w:rsid w:val="005D5F00"/>
    <w:rsid w:val="005D616B"/>
    <w:rsid w:val="005D621F"/>
    <w:rsid w:val="005D6242"/>
    <w:rsid w:val="005D6399"/>
    <w:rsid w:val="005D6D7A"/>
    <w:rsid w:val="005D79E2"/>
    <w:rsid w:val="005D7B43"/>
    <w:rsid w:val="005E00B4"/>
    <w:rsid w:val="005E07BA"/>
    <w:rsid w:val="005E0802"/>
    <w:rsid w:val="005E1152"/>
    <w:rsid w:val="005E128F"/>
    <w:rsid w:val="005E20EA"/>
    <w:rsid w:val="005E266C"/>
    <w:rsid w:val="005E2D87"/>
    <w:rsid w:val="005E2E8A"/>
    <w:rsid w:val="005E2FE1"/>
    <w:rsid w:val="005E387C"/>
    <w:rsid w:val="005E39C3"/>
    <w:rsid w:val="005E3E4C"/>
    <w:rsid w:val="005E447C"/>
    <w:rsid w:val="005E44A3"/>
    <w:rsid w:val="005E4535"/>
    <w:rsid w:val="005E4582"/>
    <w:rsid w:val="005E4624"/>
    <w:rsid w:val="005E4887"/>
    <w:rsid w:val="005E4A2E"/>
    <w:rsid w:val="005E4B78"/>
    <w:rsid w:val="005E4EFB"/>
    <w:rsid w:val="005E5A80"/>
    <w:rsid w:val="005E5C73"/>
    <w:rsid w:val="005E67AC"/>
    <w:rsid w:val="005E6C9C"/>
    <w:rsid w:val="005E7C39"/>
    <w:rsid w:val="005E7D05"/>
    <w:rsid w:val="005F0DE0"/>
    <w:rsid w:val="005F1283"/>
    <w:rsid w:val="005F19B6"/>
    <w:rsid w:val="005F2BD1"/>
    <w:rsid w:val="005F32BC"/>
    <w:rsid w:val="005F343B"/>
    <w:rsid w:val="005F4003"/>
    <w:rsid w:val="005F4333"/>
    <w:rsid w:val="005F4364"/>
    <w:rsid w:val="005F5657"/>
    <w:rsid w:val="005F5DA8"/>
    <w:rsid w:val="005F612D"/>
    <w:rsid w:val="005F68FE"/>
    <w:rsid w:val="005F706D"/>
    <w:rsid w:val="005F76E0"/>
    <w:rsid w:val="005F7923"/>
    <w:rsid w:val="005F7E63"/>
    <w:rsid w:val="0060000C"/>
    <w:rsid w:val="00600F03"/>
    <w:rsid w:val="00600FD8"/>
    <w:rsid w:val="00601770"/>
    <w:rsid w:val="006022CC"/>
    <w:rsid w:val="006024FD"/>
    <w:rsid w:val="00602E52"/>
    <w:rsid w:val="006035E5"/>
    <w:rsid w:val="0060395B"/>
    <w:rsid w:val="00603CB4"/>
    <w:rsid w:val="00604413"/>
    <w:rsid w:val="00604993"/>
    <w:rsid w:val="0060517D"/>
    <w:rsid w:val="00605519"/>
    <w:rsid w:val="0060558B"/>
    <w:rsid w:val="00605839"/>
    <w:rsid w:val="00605AE6"/>
    <w:rsid w:val="00606047"/>
    <w:rsid w:val="00606632"/>
    <w:rsid w:val="0060724E"/>
    <w:rsid w:val="006072D4"/>
    <w:rsid w:val="00607E2B"/>
    <w:rsid w:val="00610C0C"/>
    <w:rsid w:val="00610D19"/>
    <w:rsid w:val="00611E25"/>
    <w:rsid w:val="0061248B"/>
    <w:rsid w:val="00612752"/>
    <w:rsid w:val="00612A10"/>
    <w:rsid w:val="006136E8"/>
    <w:rsid w:val="0061419C"/>
    <w:rsid w:val="006143B8"/>
    <w:rsid w:val="006143CB"/>
    <w:rsid w:val="00614843"/>
    <w:rsid w:val="006158C5"/>
    <w:rsid w:val="00615963"/>
    <w:rsid w:val="0061596F"/>
    <w:rsid w:val="00617657"/>
    <w:rsid w:val="00617697"/>
    <w:rsid w:val="00620087"/>
    <w:rsid w:val="0062127D"/>
    <w:rsid w:val="00621CBF"/>
    <w:rsid w:val="0062232C"/>
    <w:rsid w:val="006226A6"/>
    <w:rsid w:val="00623225"/>
    <w:rsid w:val="00623A4F"/>
    <w:rsid w:val="00623E8D"/>
    <w:rsid w:val="00623FF3"/>
    <w:rsid w:val="0062443D"/>
    <w:rsid w:val="006247E3"/>
    <w:rsid w:val="00624901"/>
    <w:rsid w:val="00624D41"/>
    <w:rsid w:val="00624E57"/>
    <w:rsid w:val="006257F5"/>
    <w:rsid w:val="0062583E"/>
    <w:rsid w:val="006273B5"/>
    <w:rsid w:val="00627883"/>
    <w:rsid w:val="00627B15"/>
    <w:rsid w:val="00630128"/>
    <w:rsid w:val="006304BE"/>
    <w:rsid w:val="00630587"/>
    <w:rsid w:val="00630C86"/>
    <w:rsid w:val="00630D26"/>
    <w:rsid w:val="00630E99"/>
    <w:rsid w:val="00631821"/>
    <w:rsid w:val="00631CA3"/>
    <w:rsid w:val="00632792"/>
    <w:rsid w:val="00632988"/>
    <w:rsid w:val="00632D6D"/>
    <w:rsid w:val="0063352D"/>
    <w:rsid w:val="00633608"/>
    <w:rsid w:val="00633747"/>
    <w:rsid w:val="00634657"/>
    <w:rsid w:val="00634688"/>
    <w:rsid w:val="0063499D"/>
    <w:rsid w:val="006349D3"/>
    <w:rsid w:val="00635111"/>
    <w:rsid w:val="0063568C"/>
    <w:rsid w:val="00635736"/>
    <w:rsid w:val="006361DC"/>
    <w:rsid w:val="00636395"/>
    <w:rsid w:val="006367C8"/>
    <w:rsid w:val="00637422"/>
    <w:rsid w:val="00637791"/>
    <w:rsid w:val="006406AA"/>
    <w:rsid w:val="00640A2A"/>
    <w:rsid w:val="00640BC0"/>
    <w:rsid w:val="00640D30"/>
    <w:rsid w:val="00640F06"/>
    <w:rsid w:val="006417CC"/>
    <w:rsid w:val="00641EEC"/>
    <w:rsid w:val="00642154"/>
    <w:rsid w:val="00642ACA"/>
    <w:rsid w:val="006430D1"/>
    <w:rsid w:val="00643FAB"/>
    <w:rsid w:val="0064433E"/>
    <w:rsid w:val="006445B3"/>
    <w:rsid w:val="006446C5"/>
    <w:rsid w:val="00644CD5"/>
    <w:rsid w:val="006450CF"/>
    <w:rsid w:val="0064552C"/>
    <w:rsid w:val="00645E6C"/>
    <w:rsid w:val="0064625E"/>
    <w:rsid w:val="00650049"/>
    <w:rsid w:val="006502A1"/>
    <w:rsid w:val="00650859"/>
    <w:rsid w:val="00650F0F"/>
    <w:rsid w:val="0065175A"/>
    <w:rsid w:val="00651D82"/>
    <w:rsid w:val="0065200E"/>
    <w:rsid w:val="0065206A"/>
    <w:rsid w:val="00652095"/>
    <w:rsid w:val="0065270A"/>
    <w:rsid w:val="00652D10"/>
    <w:rsid w:val="00652D7C"/>
    <w:rsid w:val="00652DED"/>
    <w:rsid w:val="00654276"/>
    <w:rsid w:val="00654765"/>
    <w:rsid w:val="00654814"/>
    <w:rsid w:val="00654C3C"/>
    <w:rsid w:val="0065502E"/>
    <w:rsid w:val="0065593A"/>
    <w:rsid w:val="00655B37"/>
    <w:rsid w:val="00655B3B"/>
    <w:rsid w:val="006564DA"/>
    <w:rsid w:val="00656604"/>
    <w:rsid w:val="006571CB"/>
    <w:rsid w:val="00657BDC"/>
    <w:rsid w:val="00660650"/>
    <w:rsid w:val="0066081B"/>
    <w:rsid w:val="006608C1"/>
    <w:rsid w:val="00660ED2"/>
    <w:rsid w:val="00661A14"/>
    <w:rsid w:val="00661E00"/>
    <w:rsid w:val="00662CCC"/>
    <w:rsid w:val="00664000"/>
    <w:rsid w:val="006646A1"/>
    <w:rsid w:val="00664749"/>
    <w:rsid w:val="006648C7"/>
    <w:rsid w:val="006649CF"/>
    <w:rsid w:val="00664A0D"/>
    <w:rsid w:val="00664EC1"/>
    <w:rsid w:val="0066570D"/>
    <w:rsid w:val="006658A9"/>
    <w:rsid w:val="00666262"/>
    <w:rsid w:val="006664D3"/>
    <w:rsid w:val="00667D6A"/>
    <w:rsid w:val="00667F50"/>
    <w:rsid w:val="006705BA"/>
    <w:rsid w:val="0067066D"/>
    <w:rsid w:val="0067088B"/>
    <w:rsid w:val="0067098D"/>
    <w:rsid w:val="00670A67"/>
    <w:rsid w:val="00671692"/>
    <w:rsid w:val="006719C1"/>
    <w:rsid w:val="00672280"/>
    <w:rsid w:val="00673379"/>
    <w:rsid w:val="006734FA"/>
    <w:rsid w:val="00674838"/>
    <w:rsid w:val="00674A5C"/>
    <w:rsid w:val="00674C39"/>
    <w:rsid w:val="00674F0F"/>
    <w:rsid w:val="006751EE"/>
    <w:rsid w:val="00675397"/>
    <w:rsid w:val="00675465"/>
    <w:rsid w:val="00675606"/>
    <w:rsid w:val="00675654"/>
    <w:rsid w:val="006761CD"/>
    <w:rsid w:val="0067660A"/>
    <w:rsid w:val="00676A5F"/>
    <w:rsid w:val="00676B21"/>
    <w:rsid w:val="00677CCA"/>
    <w:rsid w:val="00677EEB"/>
    <w:rsid w:val="00677EF7"/>
    <w:rsid w:val="006801C1"/>
    <w:rsid w:val="00680623"/>
    <w:rsid w:val="00680E6F"/>
    <w:rsid w:val="00680EB9"/>
    <w:rsid w:val="006812CF"/>
    <w:rsid w:val="006815EF"/>
    <w:rsid w:val="00682357"/>
    <w:rsid w:val="006823E7"/>
    <w:rsid w:val="006826E0"/>
    <w:rsid w:val="006829EE"/>
    <w:rsid w:val="00682F8F"/>
    <w:rsid w:val="00683137"/>
    <w:rsid w:val="0068314D"/>
    <w:rsid w:val="00683261"/>
    <w:rsid w:val="00683281"/>
    <w:rsid w:val="00683BE0"/>
    <w:rsid w:val="00683FF8"/>
    <w:rsid w:val="006841EF"/>
    <w:rsid w:val="00684231"/>
    <w:rsid w:val="006847CF"/>
    <w:rsid w:val="0068577F"/>
    <w:rsid w:val="006857AF"/>
    <w:rsid w:val="00686DDA"/>
    <w:rsid w:val="00686F8F"/>
    <w:rsid w:val="006871B9"/>
    <w:rsid w:val="00687D10"/>
    <w:rsid w:val="006903D6"/>
    <w:rsid w:val="00690473"/>
    <w:rsid w:val="006906E2"/>
    <w:rsid w:val="00690785"/>
    <w:rsid w:val="006924CB"/>
    <w:rsid w:val="006925B4"/>
    <w:rsid w:val="00692EBB"/>
    <w:rsid w:val="0069309A"/>
    <w:rsid w:val="00693179"/>
    <w:rsid w:val="00693B7C"/>
    <w:rsid w:val="00693CB4"/>
    <w:rsid w:val="00694129"/>
    <w:rsid w:val="00694156"/>
    <w:rsid w:val="006943CB"/>
    <w:rsid w:val="006953F9"/>
    <w:rsid w:val="00695910"/>
    <w:rsid w:val="00695C82"/>
    <w:rsid w:val="00696120"/>
    <w:rsid w:val="00696366"/>
    <w:rsid w:val="00696E86"/>
    <w:rsid w:val="0069763C"/>
    <w:rsid w:val="00697F8F"/>
    <w:rsid w:val="006A0082"/>
    <w:rsid w:val="006A0552"/>
    <w:rsid w:val="006A0802"/>
    <w:rsid w:val="006A08B6"/>
    <w:rsid w:val="006A0953"/>
    <w:rsid w:val="006A1039"/>
    <w:rsid w:val="006A1860"/>
    <w:rsid w:val="006A2253"/>
    <w:rsid w:val="006A303A"/>
    <w:rsid w:val="006A59A2"/>
    <w:rsid w:val="006A5D1D"/>
    <w:rsid w:val="006A61AE"/>
    <w:rsid w:val="006A6AEE"/>
    <w:rsid w:val="006A6B68"/>
    <w:rsid w:val="006A6EAB"/>
    <w:rsid w:val="006A7987"/>
    <w:rsid w:val="006B11B9"/>
    <w:rsid w:val="006B12B0"/>
    <w:rsid w:val="006B16AB"/>
    <w:rsid w:val="006B2A25"/>
    <w:rsid w:val="006B2D23"/>
    <w:rsid w:val="006B2ECE"/>
    <w:rsid w:val="006B33F6"/>
    <w:rsid w:val="006B3ED6"/>
    <w:rsid w:val="006B454B"/>
    <w:rsid w:val="006B4604"/>
    <w:rsid w:val="006B5030"/>
    <w:rsid w:val="006B5702"/>
    <w:rsid w:val="006B5792"/>
    <w:rsid w:val="006B5C10"/>
    <w:rsid w:val="006B5D47"/>
    <w:rsid w:val="006B60D4"/>
    <w:rsid w:val="006B7B8F"/>
    <w:rsid w:val="006C037F"/>
    <w:rsid w:val="006C112E"/>
    <w:rsid w:val="006C1505"/>
    <w:rsid w:val="006C15D4"/>
    <w:rsid w:val="006C1A2E"/>
    <w:rsid w:val="006C1E22"/>
    <w:rsid w:val="006C1E2C"/>
    <w:rsid w:val="006C2F01"/>
    <w:rsid w:val="006C3898"/>
    <w:rsid w:val="006C3A8B"/>
    <w:rsid w:val="006C3C30"/>
    <w:rsid w:val="006C3FA1"/>
    <w:rsid w:val="006C3FD1"/>
    <w:rsid w:val="006C4565"/>
    <w:rsid w:val="006C47AE"/>
    <w:rsid w:val="006C47FA"/>
    <w:rsid w:val="006C50B0"/>
    <w:rsid w:val="006C5ABC"/>
    <w:rsid w:val="006C6386"/>
    <w:rsid w:val="006C6ABE"/>
    <w:rsid w:val="006C6B59"/>
    <w:rsid w:val="006C7144"/>
    <w:rsid w:val="006C760C"/>
    <w:rsid w:val="006C7A50"/>
    <w:rsid w:val="006C7DC6"/>
    <w:rsid w:val="006C7ECD"/>
    <w:rsid w:val="006D0017"/>
    <w:rsid w:val="006D0352"/>
    <w:rsid w:val="006D05E1"/>
    <w:rsid w:val="006D09D3"/>
    <w:rsid w:val="006D1362"/>
    <w:rsid w:val="006D19FA"/>
    <w:rsid w:val="006D2020"/>
    <w:rsid w:val="006D24EB"/>
    <w:rsid w:val="006D2668"/>
    <w:rsid w:val="006D2E74"/>
    <w:rsid w:val="006D3F88"/>
    <w:rsid w:val="006D431F"/>
    <w:rsid w:val="006D4414"/>
    <w:rsid w:val="006D5384"/>
    <w:rsid w:val="006D56FD"/>
    <w:rsid w:val="006D5C17"/>
    <w:rsid w:val="006D6CE1"/>
    <w:rsid w:val="006D6D94"/>
    <w:rsid w:val="006D6EF3"/>
    <w:rsid w:val="006D7350"/>
    <w:rsid w:val="006D75C1"/>
    <w:rsid w:val="006E0C1C"/>
    <w:rsid w:val="006E1045"/>
    <w:rsid w:val="006E110C"/>
    <w:rsid w:val="006E1582"/>
    <w:rsid w:val="006E1739"/>
    <w:rsid w:val="006E17F6"/>
    <w:rsid w:val="006E19C0"/>
    <w:rsid w:val="006E1C4D"/>
    <w:rsid w:val="006E1E58"/>
    <w:rsid w:val="006E1F88"/>
    <w:rsid w:val="006E2479"/>
    <w:rsid w:val="006E32C9"/>
    <w:rsid w:val="006E4DCF"/>
    <w:rsid w:val="006E6020"/>
    <w:rsid w:val="006E6A8F"/>
    <w:rsid w:val="006E6C94"/>
    <w:rsid w:val="006E78AF"/>
    <w:rsid w:val="006E7F9B"/>
    <w:rsid w:val="006F01D4"/>
    <w:rsid w:val="006F048B"/>
    <w:rsid w:val="006F0D37"/>
    <w:rsid w:val="006F14F7"/>
    <w:rsid w:val="006F2265"/>
    <w:rsid w:val="006F2371"/>
    <w:rsid w:val="006F35D1"/>
    <w:rsid w:val="006F39F7"/>
    <w:rsid w:val="006F3DCC"/>
    <w:rsid w:val="006F4018"/>
    <w:rsid w:val="006F403E"/>
    <w:rsid w:val="006F40D2"/>
    <w:rsid w:val="006F5A9D"/>
    <w:rsid w:val="006F5B87"/>
    <w:rsid w:val="006F6AE5"/>
    <w:rsid w:val="006F6F60"/>
    <w:rsid w:val="006F6F93"/>
    <w:rsid w:val="006F7193"/>
    <w:rsid w:val="006F749E"/>
    <w:rsid w:val="006F7677"/>
    <w:rsid w:val="006F77DF"/>
    <w:rsid w:val="006F7B12"/>
    <w:rsid w:val="00700454"/>
    <w:rsid w:val="00700625"/>
    <w:rsid w:val="00701378"/>
    <w:rsid w:val="007014B7"/>
    <w:rsid w:val="007016CC"/>
    <w:rsid w:val="00701748"/>
    <w:rsid w:val="00701ACF"/>
    <w:rsid w:val="00701E3B"/>
    <w:rsid w:val="007028B0"/>
    <w:rsid w:val="0070298A"/>
    <w:rsid w:val="00702B78"/>
    <w:rsid w:val="00703F60"/>
    <w:rsid w:val="0070502E"/>
    <w:rsid w:val="007050A4"/>
    <w:rsid w:val="0070536F"/>
    <w:rsid w:val="00705457"/>
    <w:rsid w:val="00705A88"/>
    <w:rsid w:val="00705D31"/>
    <w:rsid w:val="00705FBE"/>
    <w:rsid w:val="007063E2"/>
    <w:rsid w:val="00706589"/>
    <w:rsid w:val="00706C49"/>
    <w:rsid w:val="00707064"/>
    <w:rsid w:val="007079D6"/>
    <w:rsid w:val="00707AD1"/>
    <w:rsid w:val="00710186"/>
    <w:rsid w:val="00710649"/>
    <w:rsid w:val="007107AD"/>
    <w:rsid w:val="007107FD"/>
    <w:rsid w:val="00710C5B"/>
    <w:rsid w:val="00710D94"/>
    <w:rsid w:val="00710DCF"/>
    <w:rsid w:val="007112BB"/>
    <w:rsid w:val="0071164D"/>
    <w:rsid w:val="007116BE"/>
    <w:rsid w:val="007118F3"/>
    <w:rsid w:val="00712AAE"/>
    <w:rsid w:val="00712AB3"/>
    <w:rsid w:val="00712D03"/>
    <w:rsid w:val="00712D4B"/>
    <w:rsid w:val="0071305D"/>
    <w:rsid w:val="007131FC"/>
    <w:rsid w:val="007134CC"/>
    <w:rsid w:val="0071363B"/>
    <w:rsid w:val="007138E0"/>
    <w:rsid w:val="00713E76"/>
    <w:rsid w:val="00714710"/>
    <w:rsid w:val="00714B79"/>
    <w:rsid w:val="00714C12"/>
    <w:rsid w:val="00715045"/>
    <w:rsid w:val="00715AE8"/>
    <w:rsid w:val="00715DE2"/>
    <w:rsid w:val="00715FDC"/>
    <w:rsid w:val="007160C9"/>
    <w:rsid w:val="0071622A"/>
    <w:rsid w:val="0071622C"/>
    <w:rsid w:val="00716A86"/>
    <w:rsid w:val="00716F54"/>
    <w:rsid w:val="0071702C"/>
    <w:rsid w:val="0071705E"/>
    <w:rsid w:val="007172F7"/>
    <w:rsid w:val="00717A81"/>
    <w:rsid w:val="00717B8B"/>
    <w:rsid w:val="00717FC6"/>
    <w:rsid w:val="007200B7"/>
    <w:rsid w:val="0072078F"/>
    <w:rsid w:val="007208FE"/>
    <w:rsid w:val="007209CF"/>
    <w:rsid w:val="007209EE"/>
    <w:rsid w:val="00720B3F"/>
    <w:rsid w:val="00720D3B"/>
    <w:rsid w:val="0072232B"/>
    <w:rsid w:val="00722382"/>
    <w:rsid w:val="00722408"/>
    <w:rsid w:val="0072273A"/>
    <w:rsid w:val="00723073"/>
    <w:rsid w:val="00723461"/>
    <w:rsid w:val="00723548"/>
    <w:rsid w:val="00723839"/>
    <w:rsid w:val="00723919"/>
    <w:rsid w:val="00723BE3"/>
    <w:rsid w:val="00723FAE"/>
    <w:rsid w:val="00724EA6"/>
    <w:rsid w:val="00725446"/>
    <w:rsid w:val="00725F36"/>
    <w:rsid w:val="00726BEF"/>
    <w:rsid w:val="00726CAD"/>
    <w:rsid w:val="007271F5"/>
    <w:rsid w:val="00727D0D"/>
    <w:rsid w:val="00731483"/>
    <w:rsid w:val="00731CD9"/>
    <w:rsid w:val="00731FC0"/>
    <w:rsid w:val="007322D7"/>
    <w:rsid w:val="0073276E"/>
    <w:rsid w:val="0073341C"/>
    <w:rsid w:val="00733606"/>
    <w:rsid w:val="007337F3"/>
    <w:rsid w:val="00733B4F"/>
    <w:rsid w:val="00734A4C"/>
    <w:rsid w:val="007358F9"/>
    <w:rsid w:val="0073674C"/>
    <w:rsid w:val="00736753"/>
    <w:rsid w:val="00736B95"/>
    <w:rsid w:val="00736E89"/>
    <w:rsid w:val="00737DD0"/>
    <w:rsid w:val="0074019B"/>
    <w:rsid w:val="007415F7"/>
    <w:rsid w:val="00741CC3"/>
    <w:rsid w:val="00742177"/>
    <w:rsid w:val="00742605"/>
    <w:rsid w:val="007428CA"/>
    <w:rsid w:val="007439F1"/>
    <w:rsid w:val="00743A6F"/>
    <w:rsid w:val="00744511"/>
    <w:rsid w:val="007445A9"/>
    <w:rsid w:val="007445C3"/>
    <w:rsid w:val="00745430"/>
    <w:rsid w:val="00745889"/>
    <w:rsid w:val="00745A21"/>
    <w:rsid w:val="00745E6A"/>
    <w:rsid w:val="00745EE5"/>
    <w:rsid w:val="007463DE"/>
    <w:rsid w:val="007467F8"/>
    <w:rsid w:val="00746AF2"/>
    <w:rsid w:val="00747591"/>
    <w:rsid w:val="0074790C"/>
    <w:rsid w:val="0075064C"/>
    <w:rsid w:val="007517C3"/>
    <w:rsid w:val="007518C3"/>
    <w:rsid w:val="00751D1C"/>
    <w:rsid w:val="00751EA9"/>
    <w:rsid w:val="00751F77"/>
    <w:rsid w:val="00752650"/>
    <w:rsid w:val="007527C7"/>
    <w:rsid w:val="00752996"/>
    <w:rsid w:val="007529F8"/>
    <w:rsid w:val="007531FB"/>
    <w:rsid w:val="007535CB"/>
    <w:rsid w:val="0075384C"/>
    <w:rsid w:val="00753EEA"/>
    <w:rsid w:val="0075445F"/>
    <w:rsid w:val="00754AA3"/>
    <w:rsid w:val="00755640"/>
    <w:rsid w:val="00755B63"/>
    <w:rsid w:val="0075648D"/>
    <w:rsid w:val="0075755E"/>
    <w:rsid w:val="00760967"/>
    <w:rsid w:val="00760B95"/>
    <w:rsid w:val="007614E1"/>
    <w:rsid w:val="00761687"/>
    <w:rsid w:val="007619A8"/>
    <w:rsid w:val="00762EAF"/>
    <w:rsid w:val="00763168"/>
    <w:rsid w:val="007633D4"/>
    <w:rsid w:val="0076364A"/>
    <w:rsid w:val="007639BC"/>
    <w:rsid w:val="0076497A"/>
    <w:rsid w:val="00764DF6"/>
    <w:rsid w:val="00764EEB"/>
    <w:rsid w:val="00764F3B"/>
    <w:rsid w:val="00765025"/>
    <w:rsid w:val="007651D6"/>
    <w:rsid w:val="00765B74"/>
    <w:rsid w:val="00766386"/>
    <w:rsid w:val="007664CE"/>
    <w:rsid w:val="007670D5"/>
    <w:rsid w:val="0076733E"/>
    <w:rsid w:val="007710E7"/>
    <w:rsid w:val="0077212F"/>
    <w:rsid w:val="00772B9D"/>
    <w:rsid w:val="0077368A"/>
    <w:rsid w:val="007741B6"/>
    <w:rsid w:val="00774903"/>
    <w:rsid w:val="00774A2A"/>
    <w:rsid w:val="00774C83"/>
    <w:rsid w:val="007754B0"/>
    <w:rsid w:val="00775516"/>
    <w:rsid w:val="00775CBB"/>
    <w:rsid w:val="007760F9"/>
    <w:rsid w:val="00776440"/>
    <w:rsid w:val="007767F2"/>
    <w:rsid w:val="0077698E"/>
    <w:rsid w:val="00776AF2"/>
    <w:rsid w:val="00776AF6"/>
    <w:rsid w:val="00776F53"/>
    <w:rsid w:val="00780084"/>
    <w:rsid w:val="00780926"/>
    <w:rsid w:val="00780C96"/>
    <w:rsid w:val="0078168C"/>
    <w:rsid w:val="00781E3E"/>
    <w:rsid w:val="0078205C"/>
    <w:rsid w:val="0078213B"/>
    <w:rsid w:val="00782A65"/>
    <w:rsid w:val="007835C8"/>
    <w:rsid w:val="0078398E"/>
    <w:rsid w:val="00784127"/>
    <w:rsid w:val="0078515C"/>
    <w:rsid w:val="00785708"/>
    <w:rsid w:val="00785771"/>
    <w:rsid w:val="00785897"/>
    <w:rsid w:val="007858C3"/>
    <w:rsid w:val="00786045"/>
    <w:rsid w:val="0078619B"/>
    <w:rsid w:val="0078650B"/>
    <w:rsid w:val="007869EA"/>
    <w:rsid w:val="00787111"/>
    <w:rsid w:val="0078761C"/>
    <w:rsid w:val="00787D08"/>
    <w:rsid w:val="007904B9"/>
    <w:rsid w:val="007910F3"/>
    <w:rsid w:val="00791E6A"/>
    <w:rsid w:val="0079255A"/>
    <w:rsid w:val="00792C3C"/>
    <w:rsid w:val="00792FC5"/>
    <w:rsid w:val="00793377"/>
    <w:rsid w:val="0079368B"/>
    <w:rsid w:val="00793C0D"/>
    <w:rsid w:val="00793C81"/>
    <w:rsid w:val="007940A8"/>
    <w:rsid w:val="007942A2"/>
    <w:rsid w:val="00794397"/>
    <w:rsid w:val="00794416"/>
    <w:rsid w:val="007947A3"/>
    <w:rsid w:val="00794ADF"/>
    <w:rsid w:val="00794E74"/>
    <w:rsid w:val="007950FA"/>
    <w:rsid w:val="00796273"/>
    <w:rsid w:val="00796C69"/>
    <w:rsid w:val="00796D05"/>
    <w:rsid w:val="007974D8"/>
    <w:rsid w:val="00797C8E"/>
    <w:rsid w:val="007A021E"/>
    <w:rsid w:val="007A1246"/>
    <w:rsid w:val="007A15B4"/>
    <w:rsid w:val="007A1944"/>
    <w:rsid w:val="007A2198"/>
    <w:rsid w:val="007A275E"/>
    <w:rsid w:val="007A3695"/>
    <w:rsid w:val="007A37AA"/>
    <w:rsid w:val="007A4593"/>
    <w:rsid w:val="007A4B09"/>
    <w:rsid w:val="007A4D9E"/>
    <w:rsid w:val="007A52E6"/>
    <w:rsid w:val="007A564E"/>
    <w:rsid w:val="007A56FE"/>
    <w:rsid w:val="007A5A03"/>
    <w:rsid w:val="007A5B28"/>
    <w:rsid w:val="007A7010"/>
    <w:rsid w:val="007A77FE"/>
    <w:rsid w:val="007B02E6"/>
    <w:rsid w:val="007B04D8"/>
    <w:rsid w:val="007B08AE"/>
    <w:rsid w:val="007B1118"/>
    <w:rsid w:val="007B2490"/>
    <w:rsid w:val="007B2B73"/>
    <w:rsid w:val="007B3032"/>
    <w:rsid w:val="007B3462"/>
    <w:rsid w:val="007B3E81"/>
    <w:rsid w:val="007B42D2"/>
    <w:rsid w:val="007B4757"/>
    <w:rsid w:val="007B4970"/>
    <w:rsid w:val="007B4A0E"/>
    <w:rsid w:val="007B5929"/>
    <w:rsid w:val="007B60EB"/>
    <w:rsid w:val="007B6546"/>
    <w:rsid w:val="007B6A5A"/>
    <w:rsid w:val="007B7C8B"/>
    <w:rsid w:val="007B7E09"/>
    <w:rsid w:val="007C050C"/>
    <w:rsid w:val="007C1461"/>
    <w:rsid w:val="007C1532"/>
    <w:rsid w:val="007C182D"/>
    <w:rsid w:val="007C1B38"/>
    <w:rsid w:val="007C1D52"/>
    <w:rsid w:val="007C1EAF"/>
    <w:rsid w:val="007C2A9A"/>
    <w:rsid w:val="007C2D13"/>
    <w:rsid w:val="007C2F0F"/>
    <w:rsid w:val="007C3459"/>
    <w:rsid w:val="007C3E8B"/>
    <w:rsid w:val="007C4078"/>
    <w:rsid w:val="007C51D6"/>
    <w:rsid w:val="007C5C37"/>
    <w:rsid w:val="007C61F6"/>
    <w:rsid w:val="007C6AA6"/>
    <w:rsid w:val="007C6DD3"/>
    <w:rsid w:val="007D0221"/>
    <w:rsid w:val="007D0843"/>
    <w:rsid w:val="007D0D75"/>
    <w:rsid w:val="007D212A"/>
    <w:rsid w:val="007D23C8"/>
    <w:rsid w:val="007D36CC"/>
    <w:rsid w:val="007D37FD"/>
    <w:rsid w:val="007D3D4F"/>
    <w:rsid w:val="007D4010"/>
    <w:rsid w:val="007D44B9"/>
    <w:rsid w:val="007D4773"/>
    <w:rsid w:val="007D4B5D"/>
    <w:rsid w:val="007D5906"/>
    <w:rsid w:val="007D5B62"/>
    <w:rsid w:val="007D5FCD"/>
    <w:rsid w:val="007D7286"/>
    <w:rsid w:val="007D72C3"/>
    <w:rsid w:val="007D779C"/>
    <w:rsid w:val="007D7B12"/>
    <w:rsid w:val="007D7B72"/>
    <w:rsid w:val="007E00C4"/>
    <w:rsid w:val="007E08CC"/>
    <w:rsid w:val="007E1269"/>
    <w:rsid w:val="007E1DBB"/>
    <w:rsid w:val="007E23A8"/>
    <w:rsid w:val="007E2E31"/>
    <w:rsid w:val="007E37D3"/>
    <w:rsid w:val="007E415A"/>
    <w:rsid w:val="007E4AEE"/>
    <w:rsid w:val="007E61BA"/>
    <w:rsid w:val="007E67A0"/>
    <w:rsid w:val="007E6E12"/>
    <w:rsid w:val="007E7164"/>
    <w:rsid w:val="007E72BA"/>
    <w:rsid w:val="007E756D"/>
    <w:rsid w:val="007E7921"/>
    <w:rsid w:val="007E794C"/>
    <w:rsid w:val="007E7BA3"/>
    <w:rsid w:val="007E7C1A"/>
    <w:rsid w:val="007E7C23"/>
    <w:rsid w:val="007F03DA"/>
    <w:rsid w:val="007F07DB"/>
    <w:rsid w:val="007F0C58"/>
    <w:rsid w:val="007F0C94"/>
    <w:rsid w:val="007F14B8"/>
    <w:rsid w:val="007F1919"/>
    <w:rsid w:val="007F1F4A"/>
    <w:rsid w:val="007F2424"/>
    <w:rsid w:val="007F3CC1"/>
    <w:rsid w:val="007F40C5"/>
    <w:rsid w:val="007F4955"/>
    <w:rsid w:val="007F4962"/>
    <w:rsid w:val="007F4CFF"/>
    <w:rsid w:val="007F4D37"/>
    <w:rsid w:val="007F4D80"/>
    <w:rsid w:val="007F5257"/>
    <w:rsid w:val="007F5654"/>
    <w:rsid w:val="007F5CA5"/>
    <w:rsid w:val="007F5FA6"/>
    <w:rsid w:val="007F669C"/>
    <w:rsid w:val="007F77CC"/>
    <w:rsid w:val="007F7823"/>
    <w:rsid w:val="007F7EF8"/>
    <w:rsid w:val="0080011A"/>
    <w:rsid w:val="0080018C"/>
    <w:rsid w:val="0080058E"/>
    <w:rsid w:val="00800B0C"/>
    <w:rsid w:val="00801AA3"/>
    <w:rsid w:val="0080203A"/>
    <w:rsid w:val="00802090"/>
    <w:rsid w:val="00802216"/>
    <w:rsid w:val="0080265B"/>
    <w:rsid w:val="008026F4"/>
    <w:rsid w:val="00802E62"/>
    <w:rsid w:val="00802FD6"/>
    <w:rsid w:val="0080305F"/>
    <w:rsid w:val="00803F16"/>
    <w:rsid w:val="00803F3C"/>
    <w:rsid w:val="00805ACD"/>
    <w:rsid w:val="0080639C"/>
    <w:rsid w:val="00806A0B"/>
    <w:rsid w:val="00807C04"/>
    <w:rsid w:val="00807D3F"/>
    <w:rsid w:val="00807F42"/>
    <w:rsid w:val="0081029C"/>
    <w:rsid w:val="0081045A"/>
    <w:rsid w:val="00810BD5"/>
    <w:rsid w:val="00810BF9"/>
    <w:rsid w:val="00810C73"/>
    <w:rsid w:val="00810EAB"/>
    <w:rsid w:val="00811869"/>
    <w:rsid w:val="0081228D"/>
    <w:rsid w:val="00812E0F"/>
    <w:rsid w:val="00812FFC"/>
    <w:rsid w:val="008139EF"/>
    <w:rsid w:val="00813C17"/>
    <w:rsid w:val="00813C41"/>
    <w:rsid w:val="008141A6"/>
    <w:rsid w:val="00814238"/>
    <w:rsid w:val="008147EA"/>
    <w:rsid w:val="00814A6B"/>
    <w:rsid w:val="00814C66"/>
    <w:rsid w:val="00814DA9"/>
    <w:rsid w:val="00814EDC"/>
    <w:rsid w:val="0081550A"/>
    <w:rsid w:val="00815632"/>
    <w:rsid w:val="00815A4C"/>
    <w:rsid w:val="00815D14"/>
    <w:rsid w:val="00816618"/>
    <w:rsid w:val="0081687A"/>
    <w:rsid w:val="00816D35"/>
    <w:rsid w:val="00816E88"/>
    <w:rsid w:val="008170C8"/>
    <w:rsid w:val="008170F9"/>
    <w:rsid w:val="00817741"/>
    <w:rsid w:val="00817905"/>
    <w:rsid w:val="00817914"/>
    <w:rsid w:val="00817E21"/>
    <w:rsid w:val="00817E65"/>
    <w:rsid w:val="00820085"/>
    <w:rsid w:val="00820211"/>
    <w:rsid w:val="00820A4C"/>
    <w:rsid w:val="00820C31"/>
    <w:rsid w:val="00821356"/>
    <w:rsid w:val="00821519"/>
    <w:rsid w:val="00821DBC"/>
    <w:rsid w:val="00823463"/>
    <w:rsid w:val="00824011"/>
    <w:rsid w:val="00824117"/>
    <w:rsid w:val="00824828"/>
    <w:rsid w:val="00824977"/>
    <w:rsid w:val="008249F6"/>
    <w:rsid w:val="00824ED6"/>
    <w:rsid w:val="00826356"/>
    <w:rsid w:val="00826C13"/>
    <w:rsid w:val="00826E97"/>
    <w:rsid w:val="00827672"/>
    <w:rsid w:val="00827900"/>
    <w:rsid w:val="008303E8"/>
    <w:rsid w:val="00830B5C"/>
    <w:rsid w:val="00830F96"/>
    <w:rsid w:val="0083110A"/>
    <w:rsid w:val="00831F55"/>
    <w:rsid w:val="0083232E"/>
    <w:rsid w:val="008324D3"/>
    <w:rsid w:val="00832C56"/>
    <w:rsid w:val="00832D6E"/>
    <w:rsid w:val="00832D70"/>
    <w:rsid w:val="00833314"/>
    <w:rsid w:val="00833BCF"/>
    <w:rsid w:val="008345CD"/>
    <w:rsid w:val="0083498D"/>
    <w:rsid w:val="00834AD8"/>
    <w:rsid w:val="00835018"/>
    <w:rsid w:val="008350C3"/>
    <w:rsid w:val="008360C8"/>
    <w:rsid w:val="00836754"/>
    <w:rsid w:val="00837C81"/>
    <w:rsid w:val="0084038A"/>
    <w:rsid w:val="00840397"/>
    <w:rsid w:val="008403BC"/>
    <w:rsid w:val="008404D2"/>
    <w:rsid w:val="00840A67"/>
    <w:rsid w:val="00840C02"/>
    <w:rsid w:val="00840E1B"/>
    <w:rsid w:val="00840EE6"/>
    <w:rsid w:val="00840F76"/>
    <w:rsid w:val="00841018"/>
    <w:rsid w:val="008421A7"/>
    <w:rsid w:val="008428CC"/>
    <w:rsid w:val="00843001"/>
    <w:rsid w:val="0084381D"/>
    <w:rsid w:val="00844A4F"/>
    <w:rsid w:val="0084528A"/>
    <w:rsid w:val="00845BF8"/>
    <w:rsid w:val="00845C90"/>
    <w:rsid w:val="00846799"/>
    <w:rsid w:val="00847532"/>
    <w:rsid w:val="008478E3"/>
    <w:rsid w:val="008505AE"/>
    <w:rsid w:val="0085066E"/>
    <w:rsid w:val="00850FD8"/>
    <w:rsid w:val="008517CF"/>
    <w:rsid w:val="00851B21"/>
    <w:rsid w:val="00851BD5"/>
    <w:rsid w:val="00851E83"/>
    <w:rsid w:val="008524BD"/>
    <w:rsid w:val="00852BDF"/>
    <w:rsid w:val="00852DD8"/>
    <w:rsid w:val="00853172"/>
    <w:rsid w:val="008532E9"/>
    <w:rsid w:val="008552B7"/>
    <w:rsid w:val="00855524"/>
    <w:rsid w:val="00855DD4"/>
    <w:rsid w:val="00856898"/>
    <w:rsid w:val="00857176"/>
    <w:rsid w:val="00857A7C"/>
    <w:rsid w:val="008605E7"/>
    <w:rsid w:val="008606B2"/>
    <w:rsid w:val="008619AF"/>
    <w:rsid w:val="00861DB8"/>
    <w:rsid w:val="00861EE3"/>
    <w:rsid w:val="00862158"/>
    <w:rsid w:val="00862F66"/>
    <w:rsid w:val="008633D8"/>
    <w:rsid w:val="008642AC"/>
    <w:rsid w:val="0086443D"/>
    <w:rsid w:val="0086486B"/>
    <w:rsid w:val="00864EFE"/>
    <w:rsid w:val="008651BA"/>
    <w:rsid w:val="00865608"/>
    <w:rsid w:val="008657CE"/>
    <w:rsid w:val="00865D80"/>
    <w:rsid w:val="00866062"/>
    <w:rsid w:val="008663C4"/>
    <w:rsid w:val="00866448"/>
    <w:rsid w:val="008673AA"/>
    <w:rsid w:val="0086762D"/>
    <w:rsid w:val="00867678"/>
    <w:rsid w:val="00867A87"/>
    <w:rsid w:val="00870D81"/>
    <w:rsid w:val="0087192A"/>
    <w:rsid w:val="008720D3"/>
    <w:rsid w:val="00872852"/>
    <w:rsid w:val="00872A55"/>
    <w:rsid w:val="00872A93"/>
    <w:rsid w:val="00872EB2"/>
    <w:rsid w:val="008732D4"/>
    <w:rsid w:val="008733B8"/>
    <w:rsid w:val="008733BB"/>
    <w:rsid w:val="00873C5E"/>
    <w:rsid w:val="00873CD9"/>
    <w:rsid w:val="008745CC"/>
    <w:rsid w:val="00874CE3"/>
    <w:rsid w:val="00874FEA"/>
    <w:rsid w:val="008759A6"/>
    <w:rsid w:val="00875EA9"/>
    <w:rsid w:val="008761D5"/>
    <w:rsid w:val="008767F4"/>
    <w:rsid w:val="00876CAE"/>
    <w:rsid w:val="008775B9"/>
    <w:rsid w:val="00877E94"/>
    <w:rsid w:val="00877ECF"/>
    <w:rsid w:val="00880300"/>
    <w:rsid w:val="0088062A"/>
    <w:rsid w:val="00880BCA"/>
    <w:rsid w:val="00880E19"/>
    <w:rsid w:val="00881633"/>
    <w:rsid w:val="00881691"/>
    <w:rsid w:val="0088179B"/>
    <w:rsid w:val="00882171"/>
    <w:rsid w:val="00882B16"/>
    <w:rsid w:val="00882D8F"/>
    <w:rsid w:val="00883DBD"/>
    <w:rsid w:val="008842B2"/>
    <w:rsid w:val="00884791"/>
    <w:rsid w:val="0088483C"/>
    <w:rsid w:val="00884B7E"/>
    <w:rsid w:val="00885209"/>
    <w:rsid w:val="0088526A"/>
    <w:rsid w:val="00885485"/>
    <w:rsid w:val="00885591"/>
    <w:rsid w:val="00885DFD"/>
    <w:rsid w:val="008863A9"/>
    <w:rsid w:val="008865C0"/>
    <w:rsid w:val="00887712"/>
    <w:rsid w:val="00887C17"/>
    <w:rsid w:val="008902A5"/>
    <w:rsid w:val="00890483"/>
    <w:rsid w:val="008905BA"/>
    <w:rsid w:val="0089086D"/>
    <w:rsid w:val="00891603"/>
    <w:rsid w:val="00891879"/>
    <w:rsid w:val="00891917"/>
    <w:rsid w:val="00891ABB"/>
    <w:rsid w:val="00891C5A"/>
    <w:rsid w:val="00892487"/>
    <w:rsid w:val="008926F5"/>
    <w:rsid w:val="008933C4"/>
    <w:rsid w:val="00893AAB"/>
    <w:rsid w:val="008943E7"/>
    <w:rsid w:val="00894545"/>
    <w:rsid w:val="008948EA"/>
    <w:rsid w:val="008948F9"/>
    <w:rsid w:val="00894AD2"/>
    <w:rsid w:val="00894CFC"/>
    <w:rsid w:val="008955B9"/>
    <w:rsid w:val="00895F17"/>
    <w:rsid w:val="008971F3"/>
    <w:rsid w:val="00897232"/>
    <w:rsid w:val="00897522"/>
    <w:rsid w:val="00897F94"/>
    <w:rsid w:val="008A012C"/>
    <w:rsid w:val="008A09BC"/>
    <w:rsid w:val="008A0F05"/>
    <w:rsid w:val="008A0FAC"/>
    <w:rsid w:val="008A0FE7"/>
    <w:rsid w:val="008A11B7"/>
    <w:rsid w:val="008A1E3E"/>
    <w:rsid w:val="008A1FC0"/>
    <w:rsid w:val="008A245A"/>
    <w:rsid w:val="008A2902"/>
    <w:rsid w:val="008A3B6C"/>
    <w:rsid w:val="008A4729"/>
    <w:rsid w:val="008A4B9D"/>
    <w:rsid w:val="008A51C3"/>
    <w:rsid w:val="008A5587"/>
    <w:rsid w:val="008A58D6"/>
    <w:rsid w:val="008A5E43"/>
    <w:rsid w:val="008A6B13"/>
    <w:rsid w:val="008A6B5D"/>
    <w:rsid w:val="008A72CD"/>
    <w:rsid w:val="008A7820"/>
    <w:rsid w:val="008A79E5"/>
    <w:rsid w:val="008B08ED"/>
    <w:rsid w:val="008B16AD"/>
    <w:rsid w:val="008B2A1B"/>
    <w:rsid w:val="008B2A38"/>
    <w:rsid w:val="008B317B"/>
    <w:rsid w:val="008B3532"/>
    <w:rsid w:val="008B3682"/>
    <w:rsid w:val="008B36D0"/>
    <w:rsid w:val="008B3A90"/>
    <w:rsid w:val="008B44D8"/>
    <w:rsid w:val="008B522F"/>
    <w:rsid w:val="008B6404"/>
    <w:rsid w:val="008B65E7"/>
    <w:rsid w:val="008B706F"/>
    <w:rsid w:val="008B7474"/>
    <w:rsid w:val="008B755A"/>
    <w:rsid w:val="008B77E0"/>
    <w:rsid w:val="008B7DCD"/>
    <w:rsid w:val="008C00A4"/>
    <w:rsid w:val="008C017F"/>
    <w:rsid w:val="008C0571"/>
    <w:rsid w:val="008C0649"/>
    <w:rsid w:val="008C142B"/>
    <w:rsid w:val="008C176D"/>
    <w:rsid w:val="008C1A18"/>
    <w:rsid w:val="008C1D08"/>
    <w:rsid w:val="008C20F6"/>
    <w:rsid w:val="008C22AD"/>
    <w:rsid w:val="008C27D4"/>
    <w:rsid w:val="008C33C4"/>
    <w:rsid w:val="008C4067"/>
    <w:rsid w:val="008C42F4"/>
    <w:rsid w:val="008C4AB8"/>
    <w:rsid w:val="008C4BAD"/>
    <w:rsid w:val="008C4C91"/>
    <w:rsid w:val="008C5323"/>
    <w:rsid w:val="008C571F"/>
    <w:rsid w:val="008C5DD0"/>
    <w:rsid w:val="008C75B9"/>
    <w:rsid w:val="008C7884"/>
    <w:rsid w:val="008C7A6E"/>
    <w:rsid w:val="008D0609"/>
    <w:rsid w:val="008D10C4"/>
    <w:rsid w:val="008D164E"/>
    <w:rsid w:val="008D17B0"/>
    <w:rsid w:val="008D1ED7"/>
    <w:rsid w:val="008D201D"/>
    <w:rsid w:val="008D2305"/>
    <w:rsid w:val="008D24BA"/>
    <w:rsid w:val="008D2651"/>
    <w:rsid w:val="008D267D"/>
    <w:rsid w:val="008D2884"/>
    <w:rsid w:val="008D345B"/>
    <w:rsid w:val="008D363C"/>
    <w:rsid w:val="008D3A55"/>
    <w:rsid w:val="008D3BBB"/>
    <w:rsid w:val="008D3D78"/>
    <w:rsid w:val="008D4831"/>
    <w:rsid w:val="008D4A4E"/>
    <w:rsid w:val="008D4A72"/>
    <w:rsid w:val="008D4D35"/>
    <w:rsid w:val="008D560E"/>
    <w:rsid w:val="008D5793"/>
    <w:rsid w:val="008D5A21"/>
    <w:rsid w:val="008D5F26"/>
    <w:rsid w:val="008D6535"/>
    <w:rsid w:val="008D6650"/>
    <w:rsid w:val="008D6D69"/>
    <w:rsid w:val="008D7467"/>
    <w:rsid w:val="008D7890"/>
    <w:rsid w:val="008D7A41"/>
    <w:rsid w:val="008E0977"/>
    <w:rsid w:val="008E0E32"/>
    <w:rsid w:val="008E110A"/>
    <w:rsid w:val="008E1266"/>
    <w:rsid w:val="008E17C8"/>
    <w:rsid w:val="008E20EA"/>
    <w:rsid w:val="008E266A"/>
    <w:rsid w:val="008E2D8B"/>
    <w:rsid w:val="008E31E7"/>
    <w:rsid w:val="008E3515"/>
    <w:rsid w:val="008E3524"/>
    <w:rsid w:val="008E373A"/>
    <w:rsid w:val="008E3A0F"/>
    <w:rsid w:val="008E40B5"/>
    <w:rsid w:val="008E5701"/>
    <w:rsid w:val="008E5725"/>
    <w:rsid w:val="008E58E6"/>
    <w:rsid w:val="008E5AC1"/>
    <w:rsid w:val="008E69E9"/>
    <w:rsid w:val="008E6EF0"/>
    <w:rsid w:val="008E79A0"/>
    <w:rsid w:val="008E7DD3"/>
    <w:rsid w:val="008F1295"/>
    <w:rsid w:val="008F1FF9"/>
    <w:rsid w:val="008F20E4"/>
    <w:rsid w:val="008F23D9"/>
    <w:rsid w:val="008F345A"/>
    <w:rsid w:val="008F3792"/>
    <w:rsid w:val="008F3A0A"/>
    <w:rsid w:val="008F40DE"/>
    <w:rsid w:val="008F40FC"/>
    <w:rsid w:val="008F45C8"/>
    <w:rsid w:val="008F5967"/>
    <w:rsid w:val="008F5BAA"/>
    <w:rsid w:val="008F6E82"/>
    <w:rsid w:val="008F6F3F"/>
    <w:rsid w:val="008F7098"/>
    <w:rsid w:val="008F7387"/>
    <w:rsid w:val="008F7485"/>
    <w:rsid w:val="008F7801"/>
    <w:rsid w:val="008F7913"/>
    <w:rsid w:val="008F799D"/>
    <w:rsid w:val="008F7C38"/>
    <w:rsid w:val="009006A4"/>
    <w:rsid w:val="0090074C"/>
    <w:rsid w:val="00900755"/>
    <w:rsid w:val="00900CC6"/>
    <w:rsid w:val="00900FF9"/>
    <w:rsid w:val="00901DD6"/>
    <w:rsid w:val="00902165"/>
    <w:rsid w:val="00902272"/>
    <w:rsid w:val="0090231D"/>
    <w:rsid w:val="009028B9"/>
    <w:rsid w:val="0090354F"/>
    <w:rsid w:val="00903C22"/>
    <w:rsid w:val="009043A8"/>
    <w:rsid w:val="009047E0"/>
    <w:rsid w:val="00904A76"/>
    <w:rsid w:val="00904BEB"/>
    <w:rsid w:val="00904F64"/>
    <w:rsid w:val="0090510C"/>
    <w:rsid w:val="00905A13"/>
    <w:rsid w:val="00905AF0"/>
    <w:rsid w:val="00905BDA"/>
    <w:rsid w:val="00906440"/>
    <w:rsid w:val="00906D77"/>
    <w:rsid w:val="0090783F"/>
    <w:rsid w:val="00907A83"/>
    <w:rsid w:val="00907CC5"/>
    <w:rsid w:val="00910264"/>
    <w:rsid w:val="00910795"/>
    <w:rsid w:val="009107E2"/>
    <w:rsid w:val="0091088A"/>
    <w:rsid w:val="00910C73"/>
    <w:rsid w:val="00910DB8"/>
    <w:rsid w:val="009110F6"/>
    <w:rsid w:val="009112C1"/>
    <w:rsid w:val="009114ED"/>
    <w:rsid w:val="009116A5"/>
    <w:rsid w:val="00911D9B"/>
    <w:rsid w:val="0091259F"/>
    <w:rsid w:val="0091296B"/>
    <w:rsid w:val="00912DEA"/>
    <w:rsid w:val="00912DFA"/>
    <w:rsid w:val="00913887"/>
    <w:rsid w:val="009141B2"/>
    <w:rsid w:val="0091499E"/>
    <w:rsid w:val="00914EE6"/>
    <w:rsid w:val="00914FDB"/>
    <w:rsid w:val="009151BE"/>
    <w:rsid w:val="009151E8"/>
    <w:rsid w:val="00915877"/>
    <w:rsid w:val="00915AB3"/>
    <w:rsid w:val="00915C19"/>
    <w:rsid w:val="00915E10"/>
    <w:rsid w:val="00916539"/>
    <w:rsid w:val="00916DCC"/>
    <w:rsid w:val="00916E3B"/>
    <w:rsid w:val="00917B5A"/>
    <w:rsid w:val="00920A5A"/>
    <w:rsid w:val="00920D92"/>
    <w:rsid w:val="00920E36"/>
    <w:rsid w:val="00920F1D"/>
    <w:rsid w:val="00921248"/>
    <w:rsid w:val="0092170C"/>
    <w:rsid w:val="009219A2"/>
    <w:rsid w:val="00921B86"/>
    <w:rsid w:val="00921FAE"/>
    <w:rsid w:val="00922C3D"/>
    <w:rsid w:val="00923F42"/>
    <w:rsid w:val="009243E9"/>
    <w:rsid w:val="00924D79"/>
    <w:rsid w:val="0092520A"/>
    <w:rsid w:val="009262CD"/>
    <w:rsid w:val="009264BA"/>
    <w:rsid w:val="00926671"/>
    <w:rsid w:val="00926A23"/>
    <w:rsid w:val="00926B86"/>
    <w:rsid w:val="00926E42"/>
    <w:rsid w:val="00927624"/>
    <w:rsid w:val="009276E6"/>
    <w:rsid w:val="009278D8"/>
    <w:rsid w:val="00927A9F"/>
    <w:rsid w:val="0093094A"/>
    <w:rsid w:val="00930AA0"/>
    <w:rsid w:val="00931477"/>
    <w:rsid w:val="00931481"/>
    <w:rsid w:val="009314CA"/>
    <w:rsid w:val="00931527"/>
    <w:rsid w:val="00932283"/>
    <w:rsid w:val="00932569"/>
    <w:rsid w:val="00932587"/>
    <w:rsid w:val="00932601"/>
    <w:rsid w:val="00932736"/>
    <w:rsid w:val="00932BDD"/>
    <w:rsid w:val="00932F4C"/>
    <w:rsid w:val="00933A1B"/>
    <w:rsid w:val="00933AE6"/>
    <w:rsid w:val="00933EA1"/>
    <w:rsid w:val="00934837"/>
    <w:rsid w:val="0093498D"/>
    <w:rsid w:val="009349AD"/>
    <w:rsid w:val="00934C4E"/>
    <w:rsid w:val="00934DAA"/>
    <w:rsid w:val="00935240"/>
    <w:rsid w:val="00935631"/>
    <w:rsid w:val="00935D27"/>
    <w:rsid w:val="00936513"/>
    <w:rsid w:val="009375ED"/>
    <w:rsid w:val="0094031B"/>
    <w:rsid w:val="009407F0"/>
    <w:rsid w:val="009414AB"/>
    <w:rsid w:val="009414E8"/>
    <w:rsid w:val="00941AB8"/>
    <w:rsid w:val="009425C9"/>
    <w:rsid w:val="009429B2"/>
    <w:rsid w:val="0094362A"/>
    <w:rsid w:val="0094367E"/>
    <w:rsid w:val="00943941"/>
    <w:rsid w:val="00943DB4"/>
    <w:rsid w:val="00944A51"/>
    <w:rsid w:val="009450CF"/>
    <w:rsid w:val="00945B22"/>
    <w:rsid w:val="00945BE1"/>
    <w:rsid w:val="00945ECC"/>
    <w:rsid w:val="00946002"/>
    <w:rsid w:val="00946096"/>
    <w:rsid w:val="00946166"/>
    <w:rsid w:val="00946A35"/>
    <w:rsid w:val="00946FCC"/>
    <w:rsid w:val="00950031"/>
    <w:rsid w:val="0095031B"/>
    <w:rsid w:val="0095031E"/>
    <w:rsid w:val="00950AEA"/>
    <w:rsid w:val="0095118B"/>
    <w:rsid w:val="00951448"/>
    <w:rsid w:val="00951507"/>
    <w:rsid w:val="00951E45"/>
    <w:rsid w:val="00951F0F"/>
    <w:rsid w:val="00952517"/>
    <w:rsid w:val="0095291B"/>
    <w:rsid w:val="00952A38"/>
    <w:rsid w:val="00952B37"/>
    <w:rsid w:val="00952D6A"/>
    <w:rsid w:val="00953679"/>
    <w:rsid w:val="00953898"/>
    <w:rsid w:val="00953D63"/>
    <w:rsid w:val="00954486"/>
    <w:rsid w:val="009544F7"/>
    <w:rsid w:val="0095450A"/>
    <w:rsid w:val="009547DD"/>
    <w:rsid w:val="009554CD"/>
    <w:rsid w:val="009555F0"/>
    <w:rsid w:val="00955A31"/>
    <w:rsid w:val="00955C56"/>
    <w:rsid w:val="00955DF1"/>
    <w:rsid w:val="00955ECA"/>
    <w:rsid w:val="0095607C"/>
    <w:rsid w:val="0095653F"/>
    <w:rsid w:val="0095663E"/>
    <w:rsid w:val="00956B9F"/>
    <w:rsid w:val="00956C1E"/>
    <w:rsid w:val="00956D2F"/>
    <w:rsid w:val="00960783"/>
    <w:rsid w:val="00960908"/>
    <w:rsid w:val="00960AC5"/>
    <w:rsid w:val="00960DC1"/>
    <w:rsid w:val="00960DC3"/>
    <w:rsid w:val="00961017"/>
    <w:rsid w:val="00961407"/>
    <w:rsid w:val="0096163B"/>
    <w:rsid w:val="00961A57"/>
    <w:rsid w:val="00961FC4"/>
    <w:rsid w:val="009620CB"/>
    <w:rsid w:val="00962619"/>
    <w:rsid w:val="009628B9"/>
    <w:rsid w:val="00964A24"/>
    <w:rsid w:val="00964A34"/>
    <w:rsid w:val="00965349"/>
    <w:rsid w:val="0096600A"/>
    <w:rsid w:val="00966F37"/>
    <w:rsid w:val="0096737B"/>
    <w:rsid w:val="00967E2B"/>
    <w:rsid w:val="00967EB0"/>
    <w:rsid w:val="00971150"/>
    <w:rsid w:val="00971A31"/>
    <w:rsid w:val="00971ECE"/>
    <w:rsid w:val="00971FB6"/>
    <w:rsid w:val="00972029"/>
    <w:rsid w:val="00972267"/>
    <w:rsid w:val="00972689"/>
    <w:rsid w:val="0097286C"/>
    <w:rsid w:val="00972B26"/>
    <w:rsid w:val="00973195"/>
    <w:rsid w:val="009737CC"/>
    <w:rsid w:val="00973A40"/>
    <w:rsid w:val="00973D58"/>
    <w:rsid w:val="00973F1A"/>
    <w:rsid w:val="00973FA2"/>
    <w:rsid w:val="00974639"/>
    <w:rsid w:val="00974842"/>
    <w:rsid w:val="00974930"/>
    <w:rsid w:val="00974AAE"/>
    <w:rsid w:val="00974CD5"/>
    <w:rsid w:val="0097599B"/>
    <w:rsid w:val="00975A7E"/>
    <w:rsid w:val="00975EE9"/>
    <w:rsid w:val="00976478"/>
    <w:rsid w:val="009764D2"/>
    <w:rsid w:val="00976F05"/>
    <w:rsid w:val="009772DB"/>
    <w:rsid w:val="009778D2"/>
    <w:rsid w:val="00977996"/>
    <w:rsid w:val="00980741"/>
    <w:rsid w:val="0098126C"/>
    <w:rsid w:val="00981C55"/>
    <w:rsid w:val="00983163"/>
    <w:rsid w:val="009832B2"/>
    <w:rsid w:val="009832F2"/>
    <w:rsid w:val="00983C96"/>
    <w:rsid w:val="00984A7A"/>
    <w:rsid w:val="00984CC0"/>
    <w:rsid w:val="00984CEA"/>
    <w:rsid w:val="0098525C"/>
    <w:rsid w:val="00985E10"/>
    <w:rsid w:val="009862AA"/>
    <w:rsid w:val="009866AC"/>
    <w:rsid w:val="00986998"/>
    <w:rsid w:val="00986F3C"/>
    <w:rsid w:val="00987050"/>
    <w:rsid w:val="00987A7A"/>
    <w:rsid w:val="00987BCF"/>
    <w:rsid w:val="00987F87"/>
    <w:rsid w:val="00987FD1"/>
    <w:rsid w:val="009908D3"/>
    <w:rsid w:val="00991A33"/>
    <w:rsid w:val="009921B4"/>
    <w:rsid w:val="00992451"/>
    <w:rsid w:val="0099355C"/>
    <w:rsid w:val="00993A67"/>
    <w:rsid w:val="00993E59"/>
    <w:rsid w:val="00994141"/>
    <w:rsid w:val="009950ED"/>
    <w:rsid w:val="00995225"/>
    <w:rsid w:val="00995537"/>
    <w:rsid w:val="009956DE"/>
    <w:rsid w:val="009959F5"/>
    <w:rsid w:val="00996124"/>
    <w:rsid w:val="00997469"/>
    <w:rsid w:val="009975D0"/>
    <w:rsid w:val="00997601"/>
    <w:rsid w:val="009A0323"/>
    <w:rsid w:val="009A0D63"/>
    <w:rsid w:val="009A20A3"/>
    <w:rsid w:val="009A2A7E"/>
    <w:rsid w:val="009A2D9C"/>
    <w:rsid w:val="009A2E21"/>
    <w:rsid w:val="009A46BB"/>
    <w:rsid w:val="009A47CD"/>
    <w:rsid w:val="009A4DA2"/>
    <w:rsid w:val="009A564D"/>
    <w:rsid w:val="009A5A9B"/>
    <w:rsid w:val="009A6942"/>
    <w:rsid w:val="009A698C"/>
    <w:rsid w:val="009A6FAF"/>
    <w:rsid w:val="009A7225"/>
    <w:rsid w:val="009A7314"/>
    <w:rsid w:val="009B00DF"/>
    <w:rsid w:val="009B0AFC"/>
    <w:rsid w:val="009B0CFD"/>
    <w:rsid w:val="009B0D3B"/>
    <w:rsid w:val="009B17E1"/>
    <w:rsid w:val="009B1E0E"/>
    <w:rsid w:val="009B23A0"/>
    <w:rsid w:val="009B27E0"/>
    <w:rsid w:val="009B2E89"/>
    <w:rsid w:val="009B31F6"/>
    <w:rsid w:val="009B38EB"/>
    <w:rsid w:val="009B3B7F"/>
    <w:rsid w:val="009B3FC9"/>
    <w:rsid w:val="009B4857"/>
    <w:rsid w:val="009B571A"/>
    <w:rsid w:val="009B5B1D"/>
    <w:rsid w:val="009B5CCC"/>
    <w:rsid w:val="009B60F9"/>
    <w:rsid w:val="009B675A"/>
    <w:rsid w:val="009B67FD"/>
    <w:rsid w:val="009B708C"/>
    <w:rsid w:val="009B7185"/>
    <w:rsid w:val="009C0250"/>
    <w:rsid w:val="009C0B13"/>
    <w:rsid w:val="009C15BE"/>
    <w:rsid w:val="009C18B8"/>
    <w:rsid w:val="009C224C"/>
    <w:rsid w:val="009C2274"/>
    <w:rsid w:val="009C30CB"/>
    <w:rsid w:val="009C3412"/>
    <w:rsid w:val="009C3680"/>
    <w:rsid w:val="009C3CE6"/>
    <w:rsid w:val="009C4621"/>
    <w:rsid w:val="009C5059"/>
    <w:rsid w:val="009C507C"/>
    <w:rsid w:val="009C5208"/>
    <w:rsid w:val="009C5675"/>
    <w:rsid w:val="009C5924"/>
    <w:rsid w:val="009C5B89"/>
    <w:rsid w:val="009C6696"/>
    <w:rsid w:val="009C69FC"/>
    <w:rsid w:val="009C72BA"/>
    <w:rsid w:val="009C75D1"/>
    <w:rsid w:val="009C7635"/>
    <w:rsid w:val="009C78CB"/>
    <w:rsid w:val="009D00BD"/>
    <w:rsid w:val="009D101D"/>
    <w:rsid w:val="009D16D5"/>
    <w:rsid w:val="009D2C37"/>
    <w:rsid w:val="009D3687"/>
    <w:rsid w:val="009D36E4"/>
    <w:rsid w:val="009D393D"/>
    <w:rsid w:val="009D3E7B"/>
    <w:rsid w:val="009D442E"/>
    <w:rsid w:val="009D49AF"/>
    <w:rsid w:val="009D543F"/>
    <w:rsid w:val="009D544F"/>
    <w:rsid w:val="009D6B3F"/>
    <w:rsid w:val="009D70A2"/>
    <w:rsid w:val="009D71E2"/>
    <w:rsid w:val="009D72CF"/>
    <w:rsid w:val="009D7E0D"/>
    <w:rsid w:val="009E06BA"/>
    <w:rsid w:val="009E0A68"/>
    <w:rsid w:val="009E103D"/>
    <w:rsid w:val="009E12DE"/>
    <w:rsid w:val="009E16D4"/>
    <w:rsid w:val="009E1DEA"/>
    <w:rsid w:val="009E23F2"/>
    <w:rsid w:val="009E2ADA"/>
    <w:rsid w:val="009E34B2"/>
    <w:rsid w:val="009E3657"/>
    <w:rsid w:val="009E402C"/>
    <w:rsid w:val="009E4248"/>
    <w:rsid w:val="009E433B"/>
    <w:rsid w:val="009E4F8A"/>
    <w:rsid w:val="009E511A"/>
    <w:rsid w:val="009E5148"/>
    <w:rsid w:val="009E56ED"/>
    <w:rsid w:val="009E5903"/>
    <w:rsid w:val="009E5C72"/>
    <w:rsid w:val="009E61BE"/>
    <w:rsid w:val="009E6289"/>
    <w:rsid w:val="009E6E59"/>
    <w:rsid w:val="009E6F2D"/>
    <w:rsid w:val="009E7579"/>
    <w:rsid w:val="009E75BF"/>
    <w:rsid w:val="009E78C9"/>
    <w:rsid w:val="009E7ADA"/>
    <w:rsid w:val="009E7FC5"/>
    <w:rsid w:val="009F0919"/>
    <w:rsid w:val="009F0C97"/>
    <w:rsid w:val="009F0DFD"/>
    <w:rsid w:val="009F114E"/>
    <w:rsid w:val="009F17B4"/>
    <w:rsid w:val="009F25CA"/>
    <w:rsid w:val="009F2AC2"/>
    <w:rsid w:val="009F47DF"/>
    <w:rsid w:val="009F4A71"/>
    <w:rsid w:val="009F4BDD"/>
    <w:rsid w:val="009F5560"/>
    <w:rsid w:val="009F5BC6"/>
    <w:rsid w:val="009F6008"/>
    <w:rsid w:val="009F6683"/>
    <w:rsid w:val="009F727B"/>
    <w:rsid w:val="009F756F"/>
    <w:rsid w:val="009F772B"/>
    <w:rsid w:val="009F785B"/>
    <w:rsid w:val="009F7FAB"/>
    <w:rsid w:val="00A0041F"/>
    <w:rsid w:val="00A0080D"/>
    <w:rsid w:val="00A0152F"/>
    <w:rsid w:val="00A020B7"/>
    <w:rsid w:val="00A02410"/>
    <w:rsid w:val="00A025D8"/>
    <w:rsid w:val="00A02AE1"/>
    <w:rsid w:val="00A02B84"/>
    <w:rsid w:val="00A03019"/>
    <w:rsid w:val="00A030DA"/>
    <w:rsid w:val="00A03468"/>
    <w:rsid w:val="00A03694"/>
    <w:rsid w:val="00A036CB"/>
    <w:rsid w:val="00A03718"/>
    <w:rsid w:val="00A03D0F"/>
    <w:rsid w:val="00A04D46"/>
    <w:rsid w:val="00A05AA2"/>
    <w:rsid w:val="00A0601B"/>
    <w:rsid w:val="00A067CD"/>
    <w:rsid w:val="00A0722A"/>
    <w:rsid w:val="00A10BF9"/>
    <w:rsid w:val="00A10C0D"/>
    <w:rsid w:val="00A10DF1"/>
    <w:rsid w:val="00A11343"/>
    <w:rsid w:val="00A1173B"/>
    <w:rsid w:val="00A12261"/>
    <w:rsid w:val="00A127DD"/>
    <w:rsid w:val="00A12EB2"/>
    <w:rsid w:val="00A12F24"/>
    <w:rsid w:val="00A12FCD"/>
    <w:rsid w:val="00A1380A"/>
    <w:rsid w:val="00A1434F"/>
    <w:rsid w:val="00A14CCC"/>
    <w:rsid w:val="00A15453"/>
    <w:rsid w:val="00A15AD7"/>
    <w:rsid w:val="00A15F49"/>
    <w:rsid w:val="00A16445"/>
    <w:rsid w:val="00A16475"/>
    <w:rsid w:val="00A17407"/>
    <w:rsid w:val="00A17CA5"/>
    <w:rsid w:val="00A20067"/>
    <w:rsid w:val="00A20418"/>
    <w:rsid w:val="00A2053C"/>
    <w:rsid w:val="00A20945"/>
    <w:rsid w:val="00A21137"/>
    <w:rsid w:val="00A21455"/>
    <w:rsid w:val="00A222DE"/>
    <w:rsid w:val="00A225E9"/>
    <w:rsid w:val="00A22A08"/>
    <w:rsid w:val="00A22C94"/>
    <w:rsid w:val="00A22FE0"/>
    <w:rsid w:val="00A23592"/>
    <w:rsid w:val="00A23C05"/>
    <w:rsid w:val="00A23D89"/>
    <w:rsid w:val="00A23FA4"/>
    <w:rsid w:val="00A2422D"/>
    <w:rsid w:val="00A24594"/>
    <w:rsid w:val="00A247A3"/>
    <w:rsid w:val="00A252B5"/>
    <w:rsid w:val="00A25372"/>
    <w:rsid w:val="00A25373"/>
    <w:rsid w:val="00A254BA"/>
    <w:rsid w:val="00A25742"/>
    <w:rsid w:val="00A265FA"/>
    <w:rsid w:val="00A2666E"/>
    <w:rsid w:val="00A267A1"/>
    <w:rsid w:val="00A269D7"/>
    <w:rsid w:val="00A275ED"/>
    <w:rsid w:val="00A27646"/>
    <w:rsid w:val="00A276B4"/>
    <w:rsid w:val="00A300FB"/>
    <w:rsid w:val="00A303A0"/>
    <w:rsid w:val="00A304BD"/>
    <w:rsid w:val="00A30785"/>
    <w:rsid w:val="00A309B2"/>
    <w:rsid w:val="00A31886"/>
    <w:rsid w:val="00A318E1"/>
    <w:rsid w:val="00A322D0"/>
    <w:rsid w:val="00A324DB"/>
    <w:rsid w:val="00A32988"/>
    <w:rsid w:val="00A32A55"/>
    <w:rsid w:val="00A32C82"/>
    <w:rsid w:val="00A334D6"/>
    <w:rsid w:val="00A334E6"/>
    <w:rsid w:val="00A33F0D"/>
    <w:rsid w:val="00A348B1"/>
    <w:rsid w:val="00A34C06"/>
    <w:rsid w:val="00A34C5B"/>
    <w:rsid w:val="00A34CC6"/>
    <w:rsid w:val="00A34EEF"/>
    <w:rsid w:val="00A35AE0"/>
    <w:rsid w:val="00A35C2E"/>
    <w:rsid w:val="00A362AE"/>
    <w:rsid w:val="00A3635F"/>
    <w:rsid w:val="00A364F5"/>
    <w:rsid w:val="00A36824"/>
    <w:rsid w:val="00A37A08"/>
    <w:rsid w:val="00A40466"/>
    <w:rsid w:val="00A409E0"/>
    <w:rsid w:val="00A40B4E"/>
    <w:rsid w:val="00A40B63"/>
    <w:rsid w:val="00A40CE5"/>
    <w:rsid w:val="00A41832"/>
    <w:rsid w:val="00A41EB9"/>
    <w:rsid w:val="00A41F42"/>
    <w:rsid w:val="00A41FB7"/>
    <w:rsid w:val="00A42D78"/>
    <w:rsid w:val="00A43457"/>
    <w:rsid w:val="00A436E7"/>
    <w:rsid w:val="00A43EB7"/>
    <w:rsid w:val="00A44AA9"/>
    <w:rsid w:val="00A451A8"/>
    <w:rsid w:val="00A46665"/>
    <w:rsid w:val="00A46A10"/>
    <w:rsid w:val="00A46A4C"/>
    <w:rsid w:val="00A47240"/>
    <w:rsid w:val="00A4771E"/>
    <w:rsid w:val="00A4782F"/>
    <w:rsid w:val="00A502D1"/>
    <w:rsid w:val="00A508FB"/>
    <w:rsid w:val="00A50C98"/>
    <w:rsid w:val="00A50EB3"/>
    <w:rsid w:val="00A50F85"/>
    <w:rsid w:val="00A5100A"/>
    <w:rsid w:val="00A51041"/>
    <w:rsid w:val="00A51232"/>
    <w:rsid w:val="00A51615"/>
    <w:rsid w:val="00A51DD0"/>
    <w:rsid w:val="00A52B3F"/>
    <w:rsid w:val="00A52B9D"/>
    <w:rsid w:val="00A52CF2"/>
    <w:rsid w:val="00A530B5"/>
    <w:rsid w:val="00A53ADB"/>
    <w:rsid w:val="00A53AFE"/>
    <w:rsid w:val="00A53E76"/>
    <w:rsid w:val="00A541D9"/>
    <w:rsid w:val="00A54C78"/>
    <w:rsid w:val="00A54E5D"/>
    <w:rsid w:val="00A54F39"/>
    <w:rsid w:val="00A55102"/>
    <w:rsid w:val="00A555B7"/>
    <w:rsid w:val="00A55AF8"/>
    <w:rsid w:val="00A55C59"/>
    <w:rsid w:val="00A56897"/>
    <w:rsid w:val="00A572BD"/>
    <w:rsid w:val="00A5767E"/>
    <w:rsid w:val="00A57A6B"/>
    <w:rsid w:val="00A57CC6"/>
    <w:rsid w:val="00A57E61"/>
    <w:rsid w:val="00A609DE"/>
    <w:rsid w:val="00A60B67"/>
    <w:rsid w:val="00A60C68"/>
    <w:rsid w:val="00A6105A"/>
    <w:rsid w:val="00A611A0"/>
    <w:rsid w:val="00A61A64"/>
    <w:rsid w:val="00A61E53"/>
    <w:rsid w:val="00A638B0"/>
    <w:rsid w:val="00A6412A"/>
    <w:rsid w:val="00A65458"/>
    <w:rsid w:val="00A65569"/>
    <w:rsid w:val="00A66281"/>
    <w:rsid w:val="00A671E7"/>
    <w:rsid w:val="00A678B2"/>
    <w:rsid w:val="00A67CA1"/>
    <w:rsid w:val="00A7008F"/>
    <w:rsid w:val="00A7102F"/>
    <w:rsid w:val="00A71146"/>
    <w:rsid w:val="00A71467"/>
    <w:rsid w:val="00A71A72"/>
    <w:rsid w:val="00A71D2F"/>
    <w:rsid w:val="00A71E06"/>
    <w:rsid w:val="00A72D55"/>
    <w:rsid w:val="00A72DAF"/>
    <w:rsid w:val="00A741D6"/>
    <w:rsid w:val="00A74697"/>
    <w:rsid w:val="00A75181"/>
    <w:rsid w:val="00A75286"/>
    <w:rsid w:val="00A758DA"/>
    <w:rsid w:val="00A75BDE"/>
    <w:rsid w:val="00A7613A"/>
    <w:rsid w:val="00A76318"/>
    <w:rsid w:val="00A764E6"/>
    <w:rsid w:val="00A76958"/>
    <w:rsid w:val="00A76BD0"/>
    <w:rsid w:val="00A770F0"/>
    <w:rsid w:val="00A80150"/>
    <w:rsid w:val="00A809B2"/>
    <w:rsid w:val="00A81355"/>
    <w:rsid w:val="00A81CDB"/>
    <w:rsid w:val="00A82243"/>
    <w:rsid w:val="00A82251"/>
    <w:rsid w:val="00A829B8"/>
    <w:rsid w:val="00A82FE7"/>
    <w:rsid w:val="00A832E0"/>
    <w:rsid w:val="00A836AA"/>
    <w:rsid w:val="00A8408F"/>
    <w:rsid w:val="00A842AE"/>
    <w:rsid w:val="00A843EE"/>
    <w:rsid w:val="00A847A3"/>
    <w:rsid w:val="00A85370"/>
    <w:rsid w:val="00A854CB"/>
    <w:rsid w:val="00A85666"/>
    <w:rsid w:val="00A86042"/>
    <w:rsid w:val="00A86368"/>
    <w:rsid w:val="00A86771"/>
    <w:rsid w:val="00A86BA4"/>
    <w:rsid w:val="00A86CE8"/>
    <w:rsid w:val="00A872AA"/>
    <w:rsid w:val="00A87CEF"/>
    <w:rsid w:val="00A90543"/>
    <w:rsid w:val="00A90981"/>
    <w:rsid w:val="00A90F0A"/>
    <w:rsid w:val="00A90F0B"/>
    <w:rsid w:val="00A910AD"/>
    <w:rsid w:val="00A91554"/>
    <w:rsid w:val="00A9182C"/>
    <w:rsid w:val="00A918BB"/>
    <w:rsid w:val="00A91AC7"/>
    <w:rsid w:val="00A91FDC"/>
    <w:rsid w:val="00A9213C"/>
    <w:rsid w:val="00A92349"/>
    <w:rsid w:val="00A92402"/>
    <w:rsid w:val="00A9292F"/>
    <w:rsid w:val="00A93739"/>
    <w:rsid w:val="00A938CA"/>
    <w:rsid w:val="00A938F6"/>
    <w:rsid w:val="00A941A2"/>
    <w:rsid w:val="00A9476E"/>
    <w:rsid w:val="00A953DB"/>
    <w:rsid w:val="00A954B4"/>
    <w:rsid w:val="00A966FE"/>
    <w:rsid w:val="00A96D8E"/>
    <w:rsid w:val="00A96ECB"/>
    <w:rsid w:val="00A97674"/>
    <w:rsid w:val="00A97B3F"/>
    <w:rsid w:val="00AA023D"/>
    <w:rsid w:val="00AA0ADF"/>
    <w:rsid w:val="00AA0FF9"/>
    <w:rsid w:val="00AA1047"/>
    <w:rsid w:val="00AA1487"/>
    <w:rsid w:val="00AA14BF"/>
    <w:rsid w:val="00AA14CC"/>
    <w:rsid w:val="00AA24C7"/>
    <w:rsid w:val="00AA2517"/>
    <w:rsid w:val="00AA3071"/>
    <w:rsid w:val="00AA33DD"/>
    <w:rsid w:val="00AA3606"/>
    <w:rsid w:val="00AA36EA"/>
    <w:rsid w:val="00AA3BF1"/>
    <w:rsid w:val="00AA4740"/>
    <w:rsid w:val="00AA5662"/>
    <w:rsid w:val="00AA5BBA"/>
    <w:rsid w:val="00AA6748"/>
    <w:rsid w:val="00AA6818"/>
    <w:rsid w:val="00AA6907"/>
    <w:rsid w:val="00AA6DAE"/>
    <w:rsid w:val="00AA6FB9"/>
    <w:rsid w:val="00AA7603"/>
    <w:rsid w:val="00AA7F2F"/>
    <w:rsid w:val="00AB00D2"/>
    <w:rsid w:val="00AB0160"/>
    <w:rsid w:val="00AB0194"/>
    <w:rsid w:val="00AB03B4"/>
    <w:rsid w:val="00AB08D6"/>
    <w:rsid w:val="00AB0E6D"/>
    <w:rsid w:val="00AB0F4C"/>
    <w:rsid w:val="00AB102F"/>
    <w:rsid w:val="00AB1070"/>
    <w:rsid w:val="00AB10E5"/>
    <w:rsid w:val="00AB18CA"/>
    <w:rsid w:val="00AB1D8A"/>
    <w:rsid w:val="00AB2602"/>
    <w:rsid w:val="00AB2CB5"/>
    <w:rsid w:val="00AB31A3"/>
    <w:rsid w:val="00AB31B2"/>
    <w:rsid w:val="00AB482F"/>
    <w:rsid w:val="00AB51FF"/>
    <w:rsid w:val="00AB5C3D"/>
    <w:rsid w:val="00AB6674"/>
    <w:rsid w:val="00AB6776"/>
    <w:rsid w:val="00AB6AAD"/>
    <w:rsid w:val="00AB6D90"/>
    <w:rsid w:val="00AB7479"/>
    <w:rsid w:val="00AB76D4"/>
    <w:rsid w:val="00AB77C1"/>
    <w:rsid w:val="00AC1033"/>
    <w:rsid w:val="00AC16E5"/>
    <w:rsid w:val="00AC1B57"/>
    <w:rsid w:val="00AC28F5"/>
    <w:rsid w:val="00AC2DE7"/>
    <w:rsid w:val="00AC36D9"/>
    <w:rsid w:val="00AC3A69"/>
    <w:rsid w:val="00AC406B"/>
    <w:rsid w:val="00AC4527"/>
    <w:rsid w:val="00AC488D"/>
    <w:rsid w:val="00AC4C01"/>
    <w:rsid w:val="00AC628A"/>
    <w:rsid w:val="00AC6CCB"/>
    <w:rsid w:val="00AC77DE"/>
    <w:rsid w:val="00AC781D"/>
    <w:rsid w:val="00AC786A"/>
    <w:rsid w:val="00AC7DFF"/>
    <w:rsid w:val="00AD0399"/>
    <w:rsid w:val="00AD047A"/>
    <w:rsid w:val="00AD0848"/>
    <w:rsid w:val="00AD098D"/>
    <w:rsid w:val="00AD09D3"/>
    <w:rsid w:val="00AD195A"/>
    <w:rsid w:val="00AD1B21"/>
    <w:rsid w:val="00AD1C6D"/>
    <w:rsid w:val="00AD1D05"/>
    <w:rsid w:val="00AD2032"/>
    <w:rsid w:val="00AD20AA"/>
    <w:rsid w:val="00AD3791"/>
    <w:rsid w:val="00AD3994"/>
    <w:rsid w:val="00AD3A13"/>
    <w:rsid w:val="00AD437D"/>
    <w:rsid w:val="00AD4DD8"/>
    <w:rsid w:val="00AD5D2F"/>
    <w:rsid w:val="00AD618D"/>
    <w:rsid w:val="00AD65B2"/>
    <w:rsid w:val="00AD6722"/>
    <w:rsid w:val="00AD6826"/>
    <w:rsid w:val="00AD71DE"/>
    <w:rsid w:val="00AD7404"/>
    <w:rsid w:val="00AD7AD4"/>
    <w:rsid w:val="00AD7EA8"/>
    <w:rsid w:val="00AE15EC"/>
    <w:rsid w:val="00AE17BD"/>
    <w:rsid w:val="00AE1AA1"/>
    <w:rsid w:val="00AE1FEF"/>
    <w:rsid w:val="00AE25DC"/>
    <w:rsid w:val="00AE280A"/>
    <w:rsid w:val="00AE32C3"/>
    <w:rsid w:val="00AE36CC"/>
    <w:rsid w:val="00AE3855"/>
    <w:rsid w:val="00AE3FD2"/>
    <w:rsid w:val="00AE4A0C"/>
    <w:rsid w:val="00AE4B0C"/>
    <w:rsid w:val="00AE4DA5"/>
    <w:rsid w:val="00AE5D5B"/>
    <w:rsid w:val="00AE612B"/>
    <w:rsid w:val="00AE6B7F"/>
    <w:rsid w:val="00AE6B90"/>
    <w:rsid w:val="00AE6FDE"/>
    <w:rsid w:val="00AE72D3"/>
    <w:rsid w:val="00AE7637"/>
    <w:rsid w:val="00AE7ADF"/>
    <w:rsid w:val="00AF062F"/>
    <w:rsid w:val="00AF11CB"/>
    <w:rsid w:val="00AF1554"/>
    <w:rsid w:val="00AF1C33"/>
    <w:rsid w:val="00AF2109"/>
    <w:rsid w:val="00AF24E9"/>
    <w:rsid w:val="00AF2B46"/>
    <w:rsid w:val="00AF2C3F"/>
    <w:rsid w:val="00AF2F73"/>
    <w:rsid w:val="00AF332C"/>
    <w:rsid w:val="00AF368E"/>
    <w:rsid w:val="00AF423A"/>
    <w:rsid w:val="00AF4441"/>
    <w:rsid w:val="00AF4648"/>
    <w:rsid w:val="00AF4BE5"/>
    <w:rsid w:val="00AF5250"/>
    <w:rsid w:val="00AF542C"/>
    <w:rsid w:val="00AF5901"/>
    <w:rsid w:val="00AF5907"/>
    <w:rsid w:val="00AF590A"/>
    <w:rsid w:val="00AF5EA3"/>
    <w:rsid w:val="00AF60CD"/>
    <w:rsid w:val="00AF694D"/>
    <w:rsid w:val="00AF6F13"/>
    <w:rsid w:val="00AF752B"/>
    <w:rsid w:val="00AF7799"/>
    <w:rsid w:val="00AF79A5"/>
    <w:rsid w:val="00AF7A62"/>
    <w:rsid w:val="00AF7C94"/>
    <w:rsid w:val="00B00259"/>
    <w:rsid w:val="00B002C9"/>
    <w:rsid w:val="00B003D0"/>
    <w:rsid w:val="00B00848"/>
    <w:rsid w:val="00B00921"/>
    <w:rsid w:val="00B00976"/>
    <w:rsid w:val="00B0099F"/>
    <w:rsid w:val="00B00AD0"/>
    <w:rsid w:val="00B00CD1"/>
    <w:rsid w:val="00B013DC"/>
    <w:rsid w:val="00B019DC"/>
    <w:rsid w:val="00B01E25"/>
    <w:rsid w:val="00B02A93"/>
    <w:rsid w:val="00B03044"/>
    <w:rsid w:val="00B03D25"/>
    <w:rsid w:val="00B03F76"/>
    <w:rsid w:val="00B0400B"/>
    <w:rsid w:val="00B0426C"/>
    <w:rsid w:val="00B04506"/>
    <w:rsid w:val="00B04582"/>
    <w:rsid w:val="00B04652"/>
    <w:rsid w:val="00B0487D"/>
    <w:rsid w:val="00B04F33"/>
    <w:rsid w:val="00B053EA"/>
    <w:rsid w:val="00B056B3"/>
    <w:rsid w:val="00B05D4E"/>
    <w:rsid w:val="00B06A8E"/>
    <w:rsid w:val="00B06AAC"/>
    <w:rsid w:val="00B104DE"/>
    <w:rsid w:val="00B11076"/>
    <w:rsid w:val="00B112D9"/>
    <w:rsid w:val="00B11703"/>
    <w:rsid w:val="00B11B9F"/>
    <w:rsid w:val="00B11EF4"/>
    <w:rsid w:val="00B11F7A"/>
    <w:rsid w:val="00B12630"/>
    <w:rsid w:val="00B12870"/>
    <w:rsid w:val="00B14149"/>
    <w:rsid w:val="00B148DE"/>
    <w:rsid w:val="00B14A74"/>
    <w:rsid w:val="00B14D49"/>
    <w:rsid w:val="00B154D5"/>
    <w:rsid w:val="00B15BCD"/>
    <w:rsid w:val="00B16E68"/>
    <w:rsid w:val="00B16E8E"/>
    <w:rsid w:val="00B178B5"/>
    <w:rsid w:val="00B20BE8"/>
    <w:rsid w:val="00B21717"/>
    <w:rsid w:val="00B217A3"/>
    <w:rsid w:val="00B22219"/>
    <w:rsid w:val="00B22848"/>
    <w:rsid w:val="00B22951"/>
    <w:rsid w:val="00B22C66"/>
    <w:rsid w:val="00B23079"/>
    <w:rsid w:val="00B23244"/>
    <w:rsid w:val="00B23875"/>
    <w:rsid w:val="00B23D58"/>
    <w:rsid w:val="00B2429D"/>
    <w:rsid w:val="00B25580"/>
    <w:rsid w:val="00B25599"/>
    <w:rsid w:val="00B25CF7"/>
    <w:rsid w:val="00B25E61"/>
    <w:rsid w:val="00B2633D"/>
    <w:rsid w:val="00B26DAC"/>
    <w:rsid w:val="00B2797B"/>
    <w:rsid w:val="00B27B38"/>
    <w:rsid w:val="00B30328"/>
    <w:rsid w:val="00B30B72"/>
    <w:rsid w:val="00B30CE7"/>
    <w:rsid w:val="00B30EB9"/>
    <w:rsid w:val="00B30FAF"/>
    <w:rsid w:val="00B31388"/>
    <w:rsid w:val="00B31907"/>
    <w:rsid w:val="00B31FE7"/>
    <w:rsid w:val="00B33348"/>
    <w:rsid w:val="00B33443"/>
    <w:rsid w:val="00B33927"/>
    <w:rsid w:val="00B33C77"/>
    <w:rsid w:val="00B341FB"/>
    <w:rsid w:val="00B34899"/>
    <w:rsid w:val="00B34B4A"/>
    <w:rsid w:val="00B372FD"/>
    <w:rsid w:val="00B37D0A"/>
    <w:rsid w:val="00B37F46"/>
    <w:rsid w:val="00B40164"/>
    <w:rsid w:val="00B402DA"/>
    <w:rsid w:val="00B4096E"/>
    <w:rsid w:val="00B409C1"/>
    <w:rsid w:val="00B41487"/>
    <w:rsid w:val="00B42201"/>
    <w:rsid w:val="00B42721"/>
    <w:rsid w:val="00B43318"/>
    <w:rsid w:val="00B436ED"/>
    <w:rsid w:val="00B44A84"/>
    <w:rsid w:val="00B44EBA"/>
    <w:rsid w:val="00B451B9"/>
    <w:rsid w:val="00B452C6"/>
    <w:rsid w:val="00B45A3F"/>
    <w:rsid w:val="00B45C63"/>
    <w:rsid w:val="00B45DDE"/>
    <w:rsid w:val="00B463A3"/>
    <w:rsid w:val="00B466CC"/>
    <w:rsid w:val="00B46C44"/>
    <w:rsid w:val="00B4736E"/>
    <w:rsid w:val="00B4794C"/>
    <w:rsid w:val="00B479D7"/>
    <w:rsid w:val="00B47C09"/>
    <w:rsid w:val="00B47C2F"/>
    <w:rsid w:val="00B47CE3"/>
    <w:rsid w:val="00B47F5B"/>
    <w:rsid w:val="00B50127"/>
    <w:rsid w:val="00B505A4"/>
    <w:rsid w:val="00B50B4B"/>
    <w:rsid w:val="00B50C1B"/>
    <w:rsid w:val="00B5136C"/>
    <w:rsid w:val="00B51487"/>
    <w:rsid w:val="00B51D20"/>
    <w:rsid w:val="00B51FE0"/>
    <w:rsid w:val="00B52805"/>
    <w:rsid w:val="00B528AC"/>
    <w:rsid w:val="00B52CB1"/>
    <w:rsid w:val="00B53F97"/>
    <w:rsid w:val="00B54340"/>
    <w:rsid w:val="00B54692"/>
    <w:rsid w:val="00B547CF"/>
    <w:rsid w:val="00B54BFD"/>
    <w:rsid w:val="00B54F94"/>
    <w:rsid w:val="00B551FE"/>
    <w:rsid w:val="00B554F3"/>
    <w:rsid w:val="00B5579A"/>
    <w:rsid w:val="00B55F4B"/>
    <w:rsid w:val="00B56102"/>
    <w:rsid w:val="00B5678C"/>
    <w:rsid w:val="00B56EA8"/>
    <w:rsid w:val="00B56F56"/>
    <w:rsid w:val="00B57591"/>
    <w:rsid w:val="00B600A4"/>
    <w:rsid w:val="00B60584"/>
    <w:rsid w:val="00B6152C"/>
    <w:rsid w:val="00B619A0"/>
    <w:rsid w:val="00B619A5"/>
    <w:rsid w:val="00B61D57"/>
    <w:rsid w:val="00B6235F"/>
    <w:rsid w:val="00B63094"/>
    <w:rsid w:val="00B652A5"/>
    <w:rsid w:val="00B65894"/>
    <w:rsid w:val="00B65B63"/>
    <w:rsid w:val="00B65C16"/>
    <w:rsid w:val="00B66501"/>
    <w:rsid w:val="00B666FE"/>
    <w:rsid w:val="00B66947"/>
    <w:rsid w:val="00B66AD1"/>
    <w:rsid w:val="00B67274"/>
    <w:rsid w:val="00B707CB"/>
    <w:rsid w:val="00B70846"/>
    <w:rsid w:val="00B7092B"/>
    <w:rsid w:val="00B70FEA"/>
    <w:rsid w:val="00B714B1"/>
    <w:rsid w:val="00B72BFB"/>
    <w:rsid w:val="00B72CCE"/>
    <w:rsid w:val="00B7301E"/>
    <w:rsid w:val="00B74A41"/>
    <w:rsid w:val="00B74D32"/>
    <w:rsid w:val="00B75CA3"/>
    <w:rsid w:val="00B75D17"/>
    <w:rsid w:val="00B75ED4"/>
    <w:rsid w:val="00B7638E"/>
    <w:rsid w:val="00B766A0"/>
    <w:rsid w:val="00B777EB"/>
    <w:rsid w:val="00B77CAB"/>
    <w:rsid w:val="00B77D3D"/>
    <w:rsid w:val="00B8015B"/>
    <w:rsid w:val="00B8042D"/>
    <w:rsid w:val="00B810A8"/>
    <w:rsid w:val="00B816FC"/>
    <w:rsid w:val="00B81A17"/>
    <w:rsid w:val="00B81EAC"/>
    <w:rsid w:val="00B81FE0"/>
    <w:rsid w:val="00B827A4"/>
    <w:rsid w:val="00B82A25"/>
    <w:rsid w:val="00B82DDA"/>
    <w:rsid w:val="00B8352F"/>
    <w:rsid w:val="00B839C1"/>
    <w:rsid w:val="00B83EF2"/>
    <w:rsid w:val="00B84117"/>
    <w:rsid w:val="00B843D4"/>
    <w:rsid w:val="00B8444C"/>
    <w:rsid w:val="00B84706"/>
    <w:rsid w:val="00B849B3"/>
    <w:rsid w:val="00B84E3E"/>
    <w:rsid w:val="00B84F0F"/>
    <w:rsid w:val="00B8659F"/>
    <w:rsid w:val="00B86D53"/>
    <w:rsid w:val="00B87106"/>
    <w:rsid w:val="00B8754E"/>
    <w:rsid w:val="00B875CE"/>
    <w:rsid w:val="00B877DD"/>
    <w:rsid w:val="00B879FE"/>
    <w:rsid w:val="00B87B9B"/>
    <w:rsid w:val="00B905A5"/>
    <w:rsid w:val="00B90AC4"/>
    <w:rsid w:val="00B911A6"/>
    <w:rsid w:val="00B91E08"/>
    <w:rsid w:val="00B92091"/>
    <w:rsid w:val="00B920C4"/>
    <w:rsid w:val="00B929AA"/>
    <w:rsid w:val="00B92EC0"/>
    <w:rsid w:val="00B93AC0"/>
    <w:rsid w:val="00B93FF3"/>
    <w:rsid w:val="00B94A19"/>
    <w:rsid w:val="00B9514F"/>
    <w:rsid w:val="00B9525F"/>
    <w:rsid w:val="00B95BDF"/>
    <w:rsid w:val="00B96614"/>
    <w:rsid w:val="00B96854"/>
    <w:rsid w:val="00B969C0"/>
    <w:rsid w:val="00B96AAA"/>
    <w:rsid w:val="00B976A8"/>
    <w:rsid w:val="00B97974"/>
    <w:rsid w:val="00B97C98"/>
    <w:rsid w:val="00BA04F5"/>
    <w:rsid w:val="00BA0687"/>
    <w:rsid w:val="00BA0827"/>
    <w:rsid w:val="00BA0856"/>
    <w:rsid w:val="00BA0B63"/>
    <w:rsid w:val="00BA16C3"/>
    <w:rsid w:val="00BA1CE9"/>
    <w:rsid w:val="00BA25C0"/>
    <w:rsid w:val="00BA27C8"/>
    <w:rsid w:val="00BA2C12"/>
    <w:rsid w:val="00BA4B97"/>
    <w:rsid w:val="00BA5039"/>
    <w:rsid w:val="00BA613F"/>
    <w:rsid w:val="00BA6793"/>
    <w:rsid w:val="00BA68D1"/>
    <w:rsid w:val="00BA69BB"/>
    <w:rsid w:val="00BA6ECC"/>
    <w:rsid w:val="00BA7CFF"/>
    <w:rsid w:val="00BB0291"/>
    <w:rsid w:val="00BB07D5"/>
    <w:rsid w:val="00BB1016"/>
    <w:rsid w:val="00BB1027"/>
    <w:rsid w:val="00BB19AD"/>
    <w:rsid w:val="00BB1C23"/>
    <w:rsid w:val="00BB233B"/>
    <w:rsid w:val="00BB2B62"/>
    <w:rsid w:val="00BB2E77"/>
    <w:rsid w:val="00BB37F8"/>
    <w:rsid w:val="00BB4869"/>
    <w:rsid w:val="00BB4DDC"/>
    <w:rsid w:val="00BB50FD"/>
    <w:rsid w:val="00BB6B89"/>
    <w:rsid w:val="00BC0460"/>
    <w:rsid w:val="00BC05CB"/>
    <w:rsid w:val="00BC08F1"/>
    <w:rsid w:val="00BC2562"/>
    <w:rsid w:val="00BC38A7"/>
    <w:rsid w:val="00BC3BE5"/>
    <w:rsid w:val="00BC3DCB"/>
    <w:rsid w:val="00BC4171"/>
    <w:rsid w:val="00BC44F2"/>
    <w:rsid w:val="00BC5D92"/>
    <w:rsid w:val="00BC5F9B"/>
    <w:rsid w:val="00BC61FC"/>
    <w:rsid w:val="00BC6577"/>
    <w:rsid w:val="00BC67B7"/>
    <w:rsid w:val="00BD09F8"/>
    <w:rsid w:val="00BD0EE9"/>
    <w:rsid w:val="00BD164C"/>
    <w:rsid w:val="00BD1989"/>
    <w:rsid w:val="00BD2150"/>
    <w:rsid w:val="00BD31C5"/>
    <w:rsid w:val="00BD346A"/>
    <w:rsid w:val="00BD35CE"/>
    <w:rsid w:val="00BD3838"/>
    <w:rsid w:val="00BD3AEA"/>
    <w:rsid w:val="00BD3E88"/>
    <w:rsid w:val="00BD3E8F"/>
    <w:rsid w:val="00BD4BB7"/>
    <w:rsid w:val="00BD52FD"/>
    <w:rsid w:val="00BD54C4"/>
    <w:rsid w:val="00BD59D7"/>
    <w:rsid w:val="00BD5CAC"/>
    <w:rsid w:val="00BD5D9F"/>
    <w:rsid w:val="00BD6255"/>
    <w:rsid w:val="00BD6A74"/>
    <w:rsid w:val="00BD70A7"/>
    <w:rsid w:val="00BD7185"/>
    <w:rsid w:val="00BE02E1"/>
    <w:rsid w:val="00BE08B9"/>
    <w:rsid w:val="00BE1B2B"/>
    <w:rsid w:val="00BE2248"/>
    <w:rsid w:val="00BE24D5"/>
    <w:rsid w:val="00BE2E8F"/>
    <w:rsid w:val="00BE2F75"/>
    <w:rsid w:val="00BE4A53"/>
    <w:rsid w:val="00BE4EF7"/>
    <w:rsid w:val="00BE4F53"/>
    <w:rsid w:val="00BE5B49"/>
    <w:rsid w:val="00BE5C9D"/>
    <w:rsid w:val="00BE5CEE"/>
    <w:rsid w:val="00BE5EA4"/>
    <w:rsid w:val="00BE61ED"/>
    <w:rsid w:val="00BE6E46"/>
    <w:rsid w:val="00BE6EB5"/>
    <w:rsid w:val="00BE6F13"/>
    <w:rsid w:val="00BF017B"/>
    <w:rsid w:val="00BF02F9"/>
    <w:rsid w:val="00BF0F8F"/>
    <w:rsid w:val="00BF22D9"/>
    <w:rsid w:val="00BF24CA"/>
    <w:rsid w:val="00BF28F8"/>
    <w:rsid w:val="00BF3549"/>
    <w:rsid w:val="00BF38F7"/>
    <w:rsid w:val="00BF412D"/>
    <w:rsid w:val="00BF4977"/>
    <w:rsid w:val="00BF4EE2"/>
    <w:rsid w:val="00BF5818"/>
    <w:rsid w:val="00BF5E07"/>
    <w:rsid w:val="00BF6A59"/>
    <w:rsid w:val="00BF700D"/>
    <w:rsid w:val="00BF71C4"/>
    <w:rsid w:val="00BF761B"/>
    <w:rsid w:val="00C00069"/>
    <w:rsid w:val="00C000DF"/>
    <w:rsid w:val="00C006D0"/>
    <w:rsid w:val="00C007A0"/>
    <w:rsid w:val="00C00CCE"/>
    <w:rsid w:val="00C01415"/>
    <w:rsid w:val="00C0178A"/>
    <w:rsid w:val="00C01C3A"/>
    <w:rsid w:val="00C01FFF"/>
    <w:rsid w:val="00C02565"/>
    <w:rsid w:val="00C02B58"/>
    <w:rsid w:val="00C02F34"/>
    <w:rsid w:val="00C041EB"/>
    <w:rsid w:val="00C0445C"/>
    <w:rsid w:val="00C04D92"/>
    <w:rsid w:val="00C058F2"/>
    <w:rsid w:val="00C0596D"/>
    <w:rsid w:val="00C063CF"/>
    <w:rsid w:val="00C0644E"/>
    <w:rsid w:val="00C06D7C"/>
    <w:rsid w:val="00C0716C"/>
    <w:rsid w:val="00C071C6"/>
    <w:rsid w:val="00C075A9"/>
    <w:rsid w:val="00C07DF1"/>
    <w:rsid w:val="00C07F24"/>
    <w:rsid w:val="00C07FDF"/>
    <w:rsid w:val="00C07FF9"/>
    <w:rsid w:val="00C105E0"/>
    <w:rsid w:val="00C10853"/>
    <w:rsid w:val="00C114D4"/>
    <w:rsid w:val="00C11B65"/>
    <w:rsid w:val="00C12652"/>
    <w:rsid w:val="00C12787"/>
    <w:rsid w:val="00C13EFA"/>
    <w:rsid w:val="00C149A7"/>
    <w:rsid w:val="00C150AF"/>
    <w:rsid w:val="00C151BB"/>
    <w:rsid w:val="00C156E5"/>
    <w:rsid w:val="00C15861"/>
    <w:rsid w:val="00C15D00"/>
    <w:rsid w:val="00C161E0"/>
    <w:rsid w:val="00C1729D"/>
    <w:rsid w:val="00C1749C"/>
    <w:rsid w:val="00C17586"/>
    <w:rsid w:val="00C178C1"/>
    <w:rsid w:val="00C17B9D"/>
    <w:rsid w:val="00C206AF"/>
    <w:rsid w:val="00C20980"/>
    <w:rsid w:val="00C20A61"/>
    <w:rsid w:val="00C21239"/>
    <w:rsid w:val="00C21368"/>
    <w:rsid w:val="00C21711"/>
    <w:rsid w:val="00C21743"/>
    <w:rsid w:val="00C2226C"/>
    <w:rsid w:val="00C22AE7"/>
    <w:rsid w:val="00C22F12"/>
    <w:rsid w:val="00C2313F"/>
    <w:rsid w:val="00C23186"/>
    <w:rsid w:val="00C23A2B"/>
    <w:rsid w:val="00C23AC2"/>
    <w:rsid w:val="00C23C1B"/>
    <w:rsid w:val="00C2407D"/>
    <w:rsid w:val="00C24256"/>
    <w:rsid w:val="00C24DA8"/>
    <w:rsid w:val="00C2516F"/>
    <w:rsid w:val="00C25814"/>
    <w:rsid w:val="00C2596B"/>
    <w:rsid w:val="00C25C67"/>
    <w:rsid w:val="00C273E3"/>
    <w:rsid w:val="00C274F5"/>
    <w:rsid w:val="00C30002"/>
    <w:rsid w:val="00C30EDE"/>
    <w:rsid w:val="00C30F06"/>
    <w:rsid w:val="00C317BE"/>
    <w:rsid w:val="00C31B08"/>
    <w:rsid w:val="00C32053"/>
    <w:rsid w:val="00C324D4"/>
    <w:rsid w:val="00C330F5"/>
    <w:rsid w:val="00C33355"/>
    <w:rsid w:val="00C3369C"/>
    <w:rsid w:val="00C33B9C"/>
    <w:rsid w:val="00C33E1C"/>
    <w:rsid w:val="00C341EE"/>
    <w:rsid w:val="00C3444E"/>
    <w:rsid w:val="00C34906"/>
    <w:rsid w:val="00C350CE"/>
    <w:rsid w:val="00C3599D"/>
    <w:rsid w:val="00C35D12"/>
    <w:rsid w:val="00C35F25"/>
    <w:rsid w:val="00C3604F"/>
    <w:rsid w:val="00C36874"/>
    <w:rsid w:val="00C36B6C"/>
    <w:rsid w:val="00C36D0A"/>
    <w:rsid w:val="00C4022F"/>
    <w:rsid w:val="00C40B9E"/>
    <w:rsid w:val="00C41357"/>
    <w:rsid w:val="00C41E18"/>
    <w:rsid w:val="00C438EA"/>
    <w:rsid w:val="00C43E99"/>
    <w:rsid w:val="00C440EA"/>
    <w:rsid w:val="00C45CA4"/>
    <w:rsid w:val="00C46DE6"/>
    <w:rsid w:val="00C47698"/>
    <w:rsid w:val="00C47FA9"/>
    <w:rsid w:val="00C503BB"/>
    <w:rsid w:val="00C50C18"/>
    <w:rsid w:val="00C50C2A"/>
    <w:rsid w:val="00C511A5"/>
    <w:rsid w:val="00C521A8"/>
    <w:rsid w:val="00C52206"/>
    <w:rsid w:val="00C526C6"/>
    <w:rsid w:val="00C52D9C"/>
    <w:rsid w:val="00C53F0B"/>
    <w:rsid w:val="00C53FD8"/>
    <w:rsid w:val="00C5445F"/>
    <w:rsid w:val="00C55649"/>
    <w:rsid w:val="00C558DF"/>
    <w:rsid w:val="00C55AAB"/>
    <w:rsid w:val="00C55BCB"/>
    <w:rsid w:val="00C55D45"/>
    <w:rsid w:val="00C560A8"/>
    <w:rsid w:val="00C571E4"/>
    <w:rsid w:val="00C5732B"/>
    <w:rsid w:val="00C574A2"/>
    <w:rsid w:val="00C57792"/>
    <w:rsid w:val="00C577CA"/>
    <w:rsid w:val="00C57BFC"/>
    <w:rsid w:val="00C57F56"/>
    <w:rsid w:val="00C57FA4"/>
    <w:rsid w:val="00C60AC4"/>
    <w:rsid w:val="00C60B68"/>
    <w:rsid w:val="00C60C13"/>
    <w:rsid w:val="00C6271B"/>
    <w:rsid w:val="00C63315"/>
    <w:rsid w:val="00C6343D"/>
    <w:rsid w:val="00C63913"/>
    <w:rsid w:val="00C63A0D"/>
    <w:rsid w:val="00C6438A"/>
    <w:rsid w:val="00C6462E"/>
    <w:rsid w:val="00C64CF4"/>
    <w:rsid w:val="00C64E81"/>
    <w:rsid w:val="00C650AC"/>
    <w:rsid w:val="00C65185"/>
    <w:rsid w:val="00C65850"/>
    <w:rsid w:val="00C65F61"/>
    <w:rsid w:val="00C66095"/>
    <w:rsid w:val="00C6637C"/>
    <w:rsid w:val="00C663EE"/>
    <w:rsid w:val="00C665BE"/>
    <w:rsid w:val="00C66711"/>
    <w:rsid w:val="00C6679C"/>
    <w:rsid w:val="00C66849"/>
    <w:rsid w:val="00C66D07"/>
    <w:rsid w:val="00C7070A"/>
    <w:rsid w:val="00C70860"/>
    <w:rsid w:val="00C709E6"/>
    <w:rsid w:val="00C70B83"/>
    <w:rsid w:val="00C72457"/>
    <w:rsid w:val="00C725A8"/>
    <w:rsid w:val="00C731F7"/>
    <w:rsid w:val="00C73808"/>
    <w:rsid w:val="00C7387D"/>
    <w:rsid w:val="00C73D5E"/>
    <w:rsid w:val="00C74372"/>
    <w:rsid w:val="00C74800"/>
    <w:rsid w:val="00C75231"/>
    <w:rsid w:val="00C75695"/>
    <w:rsid w:val="00C75AD7"/>
    <w:rsid w:val="00C75E1F"/>
    <w:rsid w:val="00C7606B"/>
    <w:rsid w:val="00C763C6"/>
    <w:rsid w:val="00C76CA6"/>
    <w:rsid w:val="00C77138"/>
    <w:rsid w:val="00C774C7"/>
    <w:rsid w:val="00C779F9"/>
    <w:rsid w:val="00C77C7B"/>
    <w:rsid w:val="00C77C86"/>
    <w:rsid w:val="00C8022A"/>
    <w:rsid w:val="00C8032D"/>
    <w:rsid w:val="00C80546"/>
    <w:rsid w:val="00C8082F"/>
    <w:rsid w:val="00C80BF9"/>
    <w:rsid w:val="00C80CEF"/>
    <w:rsid w:val="00C81302"/>
    <w:rsid w:val="00C8155D"/>
    <w:rsid w:val="00C816B4"/>
    <w:rsid w:val="00C81B7B"/>
    <w:rsid w:val="00C81F0A"/>
    <w:rsid w:val="00C83B17"/>
    <w:rsid w:val="00C83B27"/>
    <w:rsid w:val="00C83D33"/>
    <w:rsid w:val="00C8413B"/>
    <w:rsid w:val="00C84309"/>
    <w:rsid w:val="00C8472E"/>
    <w:rsid w:val="00C84F3E"/>
    <w:rsid w:val="00C853E4"/>
    <w:rsid w:val="00C85447"/>
    <w:rsid w:val="00C86919"/>
    <w:rsid w:val="00C869D0"/>
    <w:rsid w:val="00C8744C"/>
    <w:rsid w:val="00C87A49"/>
    <w:rsid w:val="00C90E49"/>
    <w:rsid w:val="00C90FCF"/>
    <w:rsid w:val="00C92B33"/>
    <w:rsid w:val="00C92EB1"/>
    <w:rsid w:val="00C934DE"/>
    <w:rsid w:val="00C935AF"/>
    <w:rsid w:val="00C93A47"/>
    <w:rsid w:val="00C942A5"/>
    <w:rsid w:val="00C942FB"/>
    <w:rsid w:val="00C94984"/>
    <w:rsid w:val="00C959AD"/>
    <w:rsid w:val="00C95AFA"/>
    <w:rsid w:val="00C9604D"/>
    <w:rsid w:val="00C96429"/>
    <w:rsid w:val="00C9652D"/>
    <w:rsid w:val="00C96619"/>
    <w:rsid w:val="00C96690"/>
    <w:rsid w:val="00C96742"/>
    <w:rsid w:val="00C96753"/>
    <w:rsid w:val="00C96951"/>
    <w:rsid w:val="00C97217"/>
    <w:rsid w:val="00C972FE"/>
    <w:rsid w:val="00CA03D8"/>
    <w:rsid w:val="00CA09ED"/>
    <w:rsid w:val="00CA09F6"/>
    <w:rsid w:val="00CA0B9E"/>
    <w:rsid w:val="00CA13D8"/>
    <w:rsid w:val="00CA14E9"/>
    <w:rsid w:val="00CA17A7"/>
    <w:rsid w:val="00CA1AA8"/>
    <w:rsid w:val="00CA1B53"/>
    <w:rsid w:val="00CA28D7"/>
    <w:rsid w:val="00CA2A30"/>
    <w:rsid w:val="00CA314C"/>
    <w:rsid w:val="00CA3624"/>
    <w:rsid w:val="00CA3E12"/>
    <w:rsid w:val="00CA475C"/>
    <w:rsid w:val="00CA505F"/>
    <w:rsid w:val="00CA546C"/>
    <w:rsid w:val="00CA5740"/>
    <w:rsid w:val="00CA611E"/>
    <w:rsid w:val="00CA63AE"/>
    <w:rsid w:val="00CA651D"/>
    <w:rsid w:val="00CA67D2"/>
    <w:rsid w:val="00CA68B8"/>
    <w:rsid w:val="00CA6C55"/>
    <w:rsid w:val="00CA6D7D"/>
    <w:rsid w:val="00CA6FCF"/>
    <w:rsid w:val="00CA7394"/>
    <w:rsid w:val="00CB065F"/>
    <w:rsid w:val="00CB094E"/>
    <w:rsid w:val="00CB0A54"/>
    <w:rsid w:val="00CB0AA8"/>
    <w:rsid w:val="00CB0D2D"/>
    <w:rsid w:val="00CB15A8"/>
    <w:rsid w:val="00CB1672"/>
    <w:rsid w:val="00CB189F"/>
    <w:rsid w:val="00CB1B82"/>
    <w:rsid w:val="00CB1BEE"/>
    <w:rsid w:val="00CB287C"/>
    <w:rsid w:val="00CB29DA"/>
    <w:rsid w:val="00CB2AD6"/>
    <w:rsid w:val="00CB2AE8"/>
    <w:rsid w:val="00CB2D37"/>
    <w:rsid w:val="00CB33F5"/>
    <w:rsid w:val="00CB3D22"/>
    <w:rsid w:val="00CB3D50"/>
    <w:rsid w:val="00CB572A"/>
    <w:rsid w:val="00CB599E"/>
    <w:rsid w:val="00CB5AF9"/>
    <w:rsid w:val="00CB61EF"/>
    <w:rsid w:val="00CB7CAC"/>
    <w:rsid w:val="00CB7D39"/>
    <w:rsid w:val="00CC030D"/>
    <w:rsid w:val="00CC0540"/>
    <w:rsid w:val="00CC0D63"/>
    <w:rsid w:val="00CC0F1F"/>
    <w:rsid w:val="00CC10BC"/>
    <w:rsid w:val="00CC1C71"/>
    <w:rsid w:val="00CC1F1E"/>
    <w:rsid w:val="00CC20C5"/>
    <w:rsid w:val="00CC2400"/>
    <w:rsid w:val="00CC26EF"/>
    <w:rsid w:val="00CC3328"/>
    <w:rsid w:val="00CC3BD9"/>
    <w:rsid w:val="00CC3D59"/>
    <w:rsid w:val="00CC4064"/>
    <w:rsid w:val="00CC45BF"/>
    <w:rsid w:val="00CC4D80"/>
    <w:rsid w:val="00CC54B8"/>
    <w:rsid w:val="00CC5CE3"/>
    <w:rsid w:val="00CC6500"/>
    <w:rsid w:val="00CC6EEC"/>
    <w:rsid w:val="00CC7B4B"/>
    <w:rsid w:val="00CC7C1F"/>
    <w:rsid w:val="00CC7DDF"/>
    <w:rsid w:val="00CD007C"/>
    <w:rsid w:val="00CD0E55"/>
    <w:rsid w:val="00CD1647"/>
    <w:rsid w:val="00CD1BB4"/>
    <w:rsid w:val="00CD2496"/>
    <w:rsid w:val="00CD2A7B"/>
    <w:rsid w:val="00CD3E13"/>
    <w:rsid w:val="00CD4A07"/>
    <w:rsid w:val="00CD4C58"/>
    <w:rsid w:val="00CD5338"/>
    <w:rsid w:val="00CD564D"/>
    <w:rsid w:val="00CD57EF"/>
    <w:rsid w:val="00CD5E44"/>
    <w:rsid w:val="00CD5FF1"/>
    <w:rsid w:val="00CD6620"/>
    <w:rsid w:val="00CD6A5D"/>
    <w:rsid w:val="00CD6CB8"/>
    <w:rsid w:val="00CD704D"/>
    <w:rsid w:val="00CD77B2"/>
    <w:rsid w:val="00CD7864"/>
    <w:rsid w:val="00CD7969"/>
    <w:rsid w:val="00CE0350"/>
    <w:rsid w:val="00CE05BD"/>
    <w:rsid w:val="00CE085C"/>
    <w:rsid w:val="00CE0E91"/>
    <w:rsid w:val="00CE1066"/>
    <w:rsid w:val="00CE13E3"/>
    <w:rsid w:val="00CE1E50"/>
    <w:rsid w:val="00CE2248"/>
    <w:rsid w:val="00CE25D0"/>
    <w:rsid w:val="00CE2612"/>
    <w:rsid w:val="00CE3062"/>
    <w:rsid w:val="00CE4401"/>
    <w:rsid w:val="00CE46F0"/>
    <w:rsid w:val="00CE4848"/>
    <w:rsid w:val="00CE48BE"/>
    <w:rsid w:val="00CE4904"/>
    <w:rsid w:val="00CE5680"/>
    <w:rsid w:val="00CE58B3"/>
    <w:rsid w:val="00CE5F71"/>
    <w:rsid w:val="00CE6197"/>
    <w:rsid w:val="00CE69DA"/>
    <w:rsid w:val="00CE6F00"/>
    <w:rsid w:val="00CE7432"/>
    <w:rsid w:val="00CE7B98"/>
    <w:rsid w:val="00CF02B7"/>
    <w:rsid w:val="00CF0A00"/>
    <w:rsid w:val="00CF0B62"/>
    <w:rsid w:val="00CF1604"/>
    <w:rsid w:val="00CF17F6"/>
    <w:rsid w:val="00CF2A30"/>
    <w:rsid w:val="00CF2EB7"/>
    <w:rsid w:val="00CF368A"/>
    <w:rsid w:val="00CF36AD"/>
    <w:rsid w:val="00CF451B"/>
    <w:rsid w:val="00CF4BEA"/>
    <w:rsid w:val="00CF57E4"/>
    <w:rsid w:val="00CF5C34"/>
    <w:rsid w:val="00CF5FD2"/>
    <w:rsid w:val="00CF607B"/>
    <w:rsid w:val="00CF6A2C"/>
    <w:rsid w:val="00CF74F0"/>
    <w:rsid w:val="00CF76B4"/>
    <w:rsid w:val="00CF781B"/>
    <w:rsid w:val="00CF7FD7"/>
    <w:rsid w:val="00D005D8"/>
    <w:rsid w:val="00D00B43"/>
    <w:rsid w:val="00D012A0"/>
    <w:rsid w:val="00D01403"/>
    <w:rsid w:val="00D014F2"/>
    <w:rsid w:val="00D02454"/>
    <w:rsid w:val="00D029F6"/>
    <w:rsid w:val="00D03065"/>
    <w:rsid w:val="00D030BC"/>
    <w:rsid w:val="00D035F9"/>
    <w:rsid w:val="00D03D25"/>
    <w:rsid w:val="00D040E6"/>
    <w:rsid w:val="00D0492F"/>
    <w:rsid w:val="00D04D38"/>
    <w:rsid w:val="00D04F54"/>
    <w:rsid w:val="00D05796"/>
    <w:rsid w:val="00D06062"/>
    <w:rsid w:val="00D066A5"/>
    <w:rsid w:val="00D069B3"/>
    <w:rsid w:val="00D077D4"/>
    <w:rsid w:val="00D0794A"/>
    <w:rsid w:val="00D07B99"/>
    <w:rsid w:val="00D1006E"/>
    <w:rsid w:val="00D10486"/>
    <w:rsid w:val="00D10A53"/>
    <w:rsid w:val="00D10B8F"/>
    <w:rsid w:val="00D10E5F"/>
    <w:rsid w:val="00D11BE7"/>
    <w:rsid w:val="00D12060"/>
    <w:rsid w:val="00D12278"/>
    <w:rsid w:val="00D126C6"/>
    <w:rsid w:val="00D1271A"/>
    <w:rsid w:val="00D127A3"/>
    <w:rsid w:val="00D128C9"/>
    <w:rsid w:val="00D12C2C"/>
    <w:rsid w:val="00D12DA4"/>
    <w:rsid w:val="00D1383E"/>
    <w:rsid w:val="00D14624"/>
    <w:rsid w:val="00D14AF2"/>
    <w:rsid w:val="00D15192"/>
    <w:rsid w:val="00D1527E"/>
    <w:rsid w:val="00D15973"/>
    <w:rsid w:val="00D15C55"/>
    <w:rsid w:val="00D16616"/>
    <w:rsid w:val="00D1682F"/>
    <w:rsid w:val="00D16A9E"/>
    <w:rsid w:val="00D16CC0"/>
    <w:rsid w:val="00D2056E"/>
    <w:rsid w:val="00D208E7"/>
    <w:rsid w:val="00D20EDA"/>
    <w:rsid w:val="00D20FB2"/>
    <w:rsid w:val="00D21D70"/>
    <w:rsid w:val="00D229E2"/>
    <w:rsid w:val="00D2324E"/>
    <w:rsid w:val="00D23FDD"/>
    <w:rsid w:val="00D2411A"/>
    <w:rsid w:val="00D24240"/>
    <w:rsid w:val="00D246B0"/>
    <w:rsid w:val="00D26134"/>
    <w:rsid w:val="00D2668D"/>
    <w:rsid w:val="00D2734E"/>
    <w:rsid w:val="00D27E39"/>
    <w:rsid w:val="00D3033B"/>
    <w:rsid w:val="00D304A4"/>
    <w:rsid w:val="00D30D2A"/>
    <w:rsid w:val="00D3130E"/>
    <w:rsid w:val="00D316EF"/>
    <w:rsid w:val="00D318FB"/>
    <w:rsid w:val="00D31ACF"/>
    <w:rsid w:val="00D32383"/>
    <w:rsid w:val="00D323DE"/>
    <w:rsid w:val="00D32A41"/>
    <w:rsid w:val="00D32BF3"/>
    <w:rsid w:val="00D32E01"/>
    <w:rsid w:val="00D333FE"/>
    <w:rsid w:val="00D334B3"/>
    <w:rsid w:val="00D33544"/>
    <w:rsid w:val="00D33551"/>
    <w:rsid w:val="00D33748"/>
    <w:rsid w:val="00D33F32"/>
    <w:rsid w:val="00D34A80"/>
    <w:rsid w:val="00D35D77"/>
    <w:rsid w:val="00D361F0"/>
    <w:rsid w:val="00D36766"/>
    <w:rsid w:val="00D36B5E"/>
    <w:rsid w:val="00D36ECF"/>
    <w:rsid w:val="00D36F67"/>
    <w:rsid w:val="00D37339"/>
    <w:rsid w:val="00D37ED8"/>
    <w:rsid w:val="00D41180"/>
    <w:rsid w:val="00D41D3E"/>
    <w:rsid w:val="00D42217"/>
    <w:rsid w:val="00D429DC"/>
    <w:rsid w:val="00D42A9A"/>
    <w:rsid w:val="00D42D61"/>
    <w:rsid w:val="00D42EE6"/>
    <w:rsid w:val="00D4326F"/>
    <w:rsid w:val="00D4368B"/>
    <w:rsid w:val="00D439E0"/>
    <w:rsid w:val="00D449D5"/>
    <w:rsid w:val="00D44A5E"/>
    <w:rsid w:val="00D45032"/>
    <w:rsid w:val="00D45289"/>
    <w:rsid w:val="00D4536A"/>
    <w:rsid w:val="00D4551C"/>
    <w:rsid w:val="00D45A60"/>
    <w:rsid w:val="00D46118"/>
    <w:rsid w:val="00D46313"/>
    <w:rsid w:val="00D467AA"/>
    <w:rsid w:val="00D468A1"/>
    <w:rsid w:val="00D46D0D"/>
    <w:rsid w:val="00D47C7F"/>
    <w:rsid w:val="00D50020"/>
    <w:rsid w:val="00D501DA"/>
    <w:rsid w:val="00D507F9"/>
    <w:rsid w:val="00D50C27"/>
    <w:rsid w:val="00D51430"/>
    <w:rsid w:val="00D5195E"/>
    <w:rsid w:val="00D524F9"/>
    <w:rsid w:val="00D52C0F"/>
    <w:rsid w:val="00D52D72"/>
    <w:rsid w:val="00D55393"/>
    <w:rsid w:val="00D55BC8"/>
    <w:rsid w:val="00D56A1F"/>
    <w:rsid w:val="00D56EEC"/>
    <w:rsid w:val="00D579CA"/>
    <w:rsid w:val="00D57EA9"/>
    <w:rsid w:val="00D57EFB"/>
    <w:rsid w:val="00D606BF"/>
    <w:rsid w:val="00D6093B"/>
    <w:rsid w:val="00D60C39"/>
    <w:rsid w:val="00D60F86"/>
    <w:rsid w:val="00D61134"/>
    <w:rsid w:val="00D61529"/>
    <w:rsid w:val="00D618FB"/>
    <w:rsid w:val="00D61ED2"/>
    <w:rsid w:val="00D6253F"/>
    <w:rsid w:val="00D625F7"/>
    <w:rsid w:val="00D62864"/>
    <w:rsid w:val="00D62F41"/>
    <w:rsid w:val="00D631E6"/>
    <w:rsid w:val="00D6346B"/>
    <w:rsid w:val="00D6414D"/>
    <w:rsid w:val="00D6441A"/>
    <w:rsid w:val="00D647AE"/>
    <w:rsid w:val="00D64AA2"/>
    <w:rsid w:val="00D65125"/>
    <w:rsid w:val="00D6577B"/>
    <w:rsid w:val="00D65A6C"/>
    <w:rsid w:val="00D66FA8"/>
    <w:rsid w:val="00D66FCE"/>
    <w:rsid w:val="00D6730B"/>
    <w:rsid w:val="00D67EB5"/>
    <w:rsid w:val="00D67F36"/>
    <w:rsid w:val="00D700A0"/>
    <w:rsid w:val="00D70440"/>
    <w:rsid w:val="00D70AE4"/>
    <w:rsid w:val="00D70BEB"/>
    <w:rsid w:val="00D7118E"/>
    <w:rsid w:val="00D7133C"/>
    <w:rsid w:val="00D718F8"/>
    <w:rsid w:val="00D71FD3"/>
    <w:rsid w:val="00D7227F"/>
    <w:rsid w:val="00D72639"/>
    <w:rsid w:val="00D7271B"/>
    <w:rsid w:val="00D727BA"/>
    <w:rsid w:val="00D72912"/>
    <w:rsid w:val="00D73D0E"/>
    <w:rsid w:val="00D74008"/>
    <w:rsid w:val="00D742B6"/>
    <w:rsid w:val="00D7432D"/>
    <w:rsid w:val="00D749D4"/>
    <w:rsid w:val="00D749EE"/>
    <w:rsid w:val="00D74FC0"/>
    <w:rsid w:val="00D75C8A"/>
    <w:rsid w:val="00D75D1F"/>
    <w:rsid w:val="00D76636"/>
    <w:rsid w:val="00D77057"/>
    <w:rsid w:val="00D77B13"/>
    <w:rsid w:val="00D80F87"/>
    <w:rsid w:val="00D83E97"/>
    <w:rsid w:val="00D847BF"/>
    <w:rsid w:val="00D84E7E"/>
    <w:rsid w:val="00D84F56"/>
    <w:rsid w:val="00D861D9"/>
    <w:rsid w:val="00D86380"/>
    <w:rsid w:val="00D864A5"/>
    <w:rsid w:val="00D86B32"/>
    <w:rsid w:val="00D87414"/>
    <w:rsid w:val="00D878A6"/>
    <w:rsid w:val="00D87F45"/>
    <w:rsid w:val="00D9004B"/>
    <w:rsid w:val="00D9080D"/>
    <w:rsid w:val="00D91321"/>
    <w:rsid w:val="00D9234B"/>
    <w:rsid w:val="00D92464"/>
    <w:rsid w:val="00D925B2"/>
    <w:rsid w:val="00D9287B"/>
    <w:rsid w:val="00D929F1"/>
    <w:rsid w:val="00D92BD9"/>
    <w:rsid w:val="00D92D0F"/>
    <w:rsid w:val="00D930CC"/>
    <w:rsid w:val="00D93241"/>
    <w:rsid w:val="00D934FC"/>
    <w:rsid w:val="00D93C56"/>
    <w:rsid w:val="00D94AF0"/>
    <w:rsid w:val="00D94BD9"/>
    <w:rsid w:val="00D9517E"/>
    <w:rsid w:val="00D956D4"/>
    <w:rsid w:val="00D9599E"/>
    <w:rsid w:val="00D95EC8"/>
    <w:rsid w:val="00D969E3"/>
    <w:rsid w:val="00D96A43"/>
    <w:rsid w:val="00D97353"/>
    <w:rsid w:val="00D978A9"/>
    <w:rsid w:val="00D97A10"/>
    <w:rsid w:val="00D97B5A"/>
    <w:rsid w:val="00D97F8D"/>
    <w:rsid w:val="00DA046A"/>
    <w:rsid w:val="00DA0F21"/>
    <w:rsid w:val="00DA0F86"/>
    <w:rsid w:val="00DA1295"/>
    <w:rsid w:val="00DA1474"/>
    <w:rsid w:val="00DA1BE1"/>
    <w:rsid w:val="00DA1F3B"/>
    <w:rsid w:val="00DA200D"/>
    <w:rsid w:val="00DA326F"/>
    <w:rsid w:val="00DA3414"/>
    <w:rsid w:val="00DA3E19"/>
    <w:rsid w:val="00DA3E32"/>
    <w:rsid w:val="00DA43D6"/>
    <w:rsid w:val="00DA4915"/>
    <w:rsid w:val="00DA5587"/>
    <w:rsid w:val="00DA5B4F"/>
    <w:rsid w:val="00DA5F01"/>
    <w:rsid w:val="00DA67A1"/>
    <w:rsid w:val="00DA6E18"/>
    <w:rsid w:val="00DA7265"/>
    <w:rsid w:val="00DA72D4"/>
    <w:rsid w:val="00DA7564"/>
    <w:rsid w:val="00DA75CE"/>
    <w:rsid w:val="00DB0A77"/>
    <w:rsid w:val="00DB1873"/>
    <w:rsid w:val="00DB1DDD"/>
    <w:rsid w:val="00DB299A"/>
    <w:rsid w:val="00DB3182"/>
    <w:rsid w:val="00DB39BE"/>
    <w:rsid w:val="00DB39CC"/>
    <w:rsid w:val="00DB4442"/>
    <w:rsid w:val="00DB4BA5"/>
    <w:rsid w:val="00DB5527"/>
    <w:rsid w:val="00DB5C08"/>
    <w:rsid w:val="00DB5D40"/>
    <w:rsid w:val="00DB69C8"/>
    <w:rsid w:val="00DB74C2"/>
    <w:rsid w:val="00DB74DE"/>
    <w:rsid w:val="00DB7678"/>
    <w:rsid w:val="00DB799E"/>
    <w:rsid w:val="00DC0406"/>
    <w:rsid w:val="00DC046E"/>
    <w:rsid w:val="00DC0A96"/>
    <w:rsid w:val="00DC33F9"/>
    <w:rsid w:val="00DC3F7A"/>
    <w:rsid w:val="00DC4F4C"/>
    <w:rsid w:val="00DC514B"/>
    <w:rsid w:val="00DC52EE"/>
    <w:rsid w:val="00DC5568"/>
    <w:rsid w:val="00DC5877"/>
    <w:rsid w:val="00DC680A"/>
    <w:rsid w:val="00DC7E82"/>
    <w:rsid w:val="00DC7F85"/>
    <w:rsid w:val="00DD0027"/>
    <w:rsid w:val="00DD01CB"/>
    <w:rsid w:val="00DD05AA"/>
    <w:rsid w:val="00DD0AD8"/>
    <w:rsid w:val="00DD0D70"/>
    <w:rsid w:val="00DD150B"/>
    <w:rsid w:val="00DD1E6C"/>
    <w:rsid w:val="00DD21F3"/>
    <w:rsid w:val="00DD2408"/>
    <w:rsid w:val="00DD266D"/>
    <w:rsid w:val="00DD2960"/>
    <w:rsid w:val="00DD2B2D"/>
    <w:rsid w:val="00DD3494"/>
    <w:rsid w:val="00DD3771"/>
    <w:rsid w:val="00DD3A59"/>
    <w:rsid w:val="00DD3D9A"/>
    <w:rsid w:val="00DD5016"/>
    <w:rsid w:val="00DD5B17"/>
    <w:rsid w:val="00DD6591"/>
    <w:rsid w:val="00DD6630"/>
    <w:rsid w:val="00DD6F3A"/>
    <w:rsid w:val="00DD7937"/>
    <w:rsid w:val="00DD797A"/>
    <w:rsid w:val="00DE0B53"/>
    <w:rsid w:val="00DE0D54"/>
    <w:rsid w:val="00DE127B"/>
    <w:rsid w:val="00DE133E"/>
    <w:rsid w:val="00DE144C"/>
    <w:rsid w:val="00DE2057"/>
    <w:rsid w:val="00DE2B97"/>
    <w:rsid w:val="00DE2EFC"/>
    <w:rsid w:val="00DE31A6"/>
    <w:rsid w:val="00DE34A8"/>
    <w:rsid w:val="00DE3555"/>
    <w:rsid w:val="00DE3B5F"/>
    <w:rsid w:val="00DE4A55"/>
    <w:rsid w:val="00DE4EE9"/>
    <w:rsid w:val="00DE585D"/>
    <w:rsid w:val="00DE6337"/>
    <w:rsid w:val="00DE65AE"/>
    <w:rsid w:val="00DE662F"/>
    <w:rsid w:val="00DE79F3"/>
    <w:rsid w:val="00DF0932"/>
    <w:rsid w:val="00DF0B27"/>
    <w:rsid w:val="00DF10F6"/>
    <w:rsid w:val="00DF1208"/>
    <w:rsid w:val="00DF146E"/>
    <w:rsid w:val="00DF1626"/>
    <w:rsid w:val="00DF225B"/>
    <w:rsid w:val="00DF22BC"/>
    <w:rsid w:val="00DF2550"/>
    <w:rsid w:val="00DF296D"/>
    <w:rsid w:val="00DF3D8B"/>
    <w:rsid w:val="00DF401F"/>
    <w:rsid w:val="00DF4980"/>
    <w:rsid w:val="00DF4981"/>
    <w:rsid w:val="00DF4FEE"/>
    <w:rsid w:val="00DF5DDF"/>
    <w:rsid w:val="00DF62C6"/>
    <w:rsid w:val="00DF696F"/>
    <w:rsid w:val="00DF7690"/>
    <w:rsid w:val="00E00352"/>
    <w:rsid w:val="00E03DEF"/>
    <w:rsid w:val="00E049D9"/>
    <w:rsid w:val="00E049DF"/>
    <w:rsid w:val="00E049E5"/>
    <w:rsid w:val="00E04C7C"/>
    <w:rsid w:val="00E04D50"/>
    <w:rsid w:val="00E04EC3"/>
    <w:rsid w:val="00E05ECC"/>
    <w:rsid w:val="00E05FCE"/>
    <w:rsid w:val="00E06507"/>
    <w:rsid w:val="00E06B86"/>
    <w:rsid w:val="00E06C3D"/>
    <w:rsid w:val="00E07BB7"/>
    <w:rsid w:val="00E07DB1"/>
    <w:rsid w:val="00E100E6"/>
    <w:rsid w:val="00E1095B"/>
    <w:rsid w:val="00E11100"/>
    <w:rsid w:val="00E11366"/>
    <w:rsid w:val="00E11788"/>
    <w:rsid w:val="00E11C27"/>
    <w:rsid w:val="00E1208E"/>
    <w:rsid w:val="00E12A8F"/>
    <w:rsid w:val="00E13030"/>
    <w:rsid w:val="00E1310A"/>
    <w:rsid w:val="00E132F0"/>
    <w:rsid w:val="00E141B6"/>
    <w:rsid w:val="00E14852"/>
    <w:rsid w:val="00E14F7A"/>
    <w:rsid w:val="00E14FCF"/>
    <w:rsid w:val="00E15016"/>
    <w:rsid w:val="00E151CF"/>
    <w:rsid w:val="00E16104"/>
    <w:rsid w:val="00E1643A"/>
    <w:rsid w:val="00E16856"/>
    <w:rsid w:val="00E16910"/>
    <w:rsid w:val="00E17115"/>
    <w:rsid w:val="00E17782"/>
    <w:rsid w:val="00E17DC0"/>
    <w:rsid w:val="00E200DC"/>
    <w:rsid w:val="00E2026D"/>
    <w:rsid w:val="00E204EA"/>
    <w:rsid w:val="00E2051E"/>
    <w:rsid w:val="00E206FE"/>
    <w:rsid w:val="00E20758"/>
    <w:rsid w:val="00E208E6"/>
    <w:rsid w:val="00E2107D"/>
    <w:rsid w:val="00E21B1F"/>
    <w:rsid w:val="00E2248B"/>
    <w:rsid w:val="00E22801"/>
    <w:rsid w:val="00E2324B"/>
    <w:rsid w:val="00E235EB"/>
    <w:rsid w:val="00E23BCB"/>
    <w:rsid w:val="00E24596"/>
    <w:rsid w:val="00E24F00"/>
    <w:rsid w:val="00E26257"/>
    <w:rsid w:val="00E26B12"/>
    <w:rsid w:val="00E272FA"/>
    <w:rsid w:val="00E274C5"/>
    <w:rsid w:val="00E27B4D"/>
    <w:rsid w:val="00E27E47"/>
    <w:rsid w:val="00E27E78"/>
    <w:rsid w:val="00E27FFC"/>
    <w:rsid w:val="00E305B2"/>
    <w:rsid w:val="00E30B70"/>
    <w:rsid w:val="00E30C83"/>
    <w:rsid w:val="00E30CFA"/>
    <w:rsid w:val="00E312BE"/>
    <w:rsid w:val="00E3141C"/>
    <w:rsid w:val="00E31550"/>
    <w:rsid w:val="00E316AB"/>
    <w:rsid w:val="00E317B2"/>
    <w:rsid w:val="00E31A4C"/>
    <w:rsid w:val="00E31DCA"/>
    <w:rsid w:val="00E3209D"/>
    <w:rsid w:val="00E323F5"/>
    <w:rsid w:val="00E33309"/>
    <w:rsid w:val="00E33744"/>
    <w:rsid w:val="00E34342"/>
    <w:rsid w:val="00E35334"/>
    <w:rsid w:val="00E3533F"/>
    <w:rsid w:val="00E35920"/>
    <w:rsid w:val="00E35BA8"/>
    <w:rsid w:val="00E36A3A"/>
    <w:rsid w:val="00E36CC2"/>
    <w:rsid w:val="00E36CD2"/>
    <w:rsid w:val="00E37003"/>
    <w:rsid w:val="00E370A2"/>
    <w:rsid w:val="00E37268"/>
    <w:rsid w:val="00E37F1A"/>
    <w:rsid w:val="00E40178"/>
    <w:rsid w:val="00E408C2"/>
    <w:rsid w:val="00E40C4E"/>
    <w:rsid w:val="00E418D6"/>
    <w:rsid w:val="00E41B0E"/>
    <w:rsid w:val="00E41B42"/>
    <w:rsid w:val="00E429F6"/>
    <w:rsid w:val="00E42A38"/>
    <w:rsid w:val="00E42A47"/>
    <w:rsid w:val="00E42F0B"/>
    <w:rsid w:val="00E43A41"/>
    <w:rsid w:val="00E43A81"/>
    <w:rsid w:val="00E44211"/>
    <w:rsid w:val="00E449F3"/>
    <w:rsid w:val="00E44A1C"/>
    <w:rsid w:val="00E452BC"/>
    <w:rsid w:val="00E45541"/>
    <w:rsid w:val="00E457C2"/>
    <w:rsid w:val="00E458DD"/>
    <w:rsid w:val="00E4596E"/>
    <w:rsid w:val="00E45A64"/>
    <w:rsid w:val="00E45D86"/>
    <w:rsid w:val="00E45EB8"/>
    <w:rsid w:val="00E461B7"/>
    <w:rsid w:val="00E46567"/>
    <w:rsid w:val="00E468C9"/>
    <w:rsid w:val="00E46DC3"/>
    <w:rsid w:val="00E46F64"/>
    <w:rsid w:val="00E4774E"/>
    <w:rsid w:val="00E47926"/>
    <w:rsid w:val="00E47D49"/>
    <w:rsid w:val="00E50C38"/>
    <w:rsid w:val="00E51214"/>
    <w:rsid w:val="00E512EB"/>
    <w:rsid w:val="00E513F8"/>
    <w:rsid w:val="00E51FA5"/>
    <w:rsid w:val="00E52C16"/>
    <w:rsid w:val="00E52DE3"/>
    <w:rsid w:val="00E536FE"/>
    <w:rsid w:val="00E53D2D"/>
    <w:rsid w:val="00E53F4E"/>
    <w:rsid w:val="00E54A17"/>
    <w:rsid w:val="00E54C0D"/>
    <w:rsid w:val="00E54FD8"/>
    <w:rsid w:val="00E5514E"/>
    <w:rsid w:val="00E55A15"/>
    <w:rsid w:val="00E55BBE"/>
    <w:rsid w:val="00E56212"/>
    <w:rsid w:val="00E57959"/>
    <w:rsid w:val="00E57ACE"/>
    <w:rsid w:val="00E608E4"/>
    <w:rsid w:val="00E60A17"/>
    <w:rsid w:val="00E60E55"/>
    <w:rsid w:val="00E60E5A"/>
    <w:rsid w:val="00E63203"/>
    <w:rsid w:val="00E63899"/>
    <w:rsid w:val="00E643F2"/>
    <w:rsid w:val="00E64F3C"/>
    <w:rsid w:val="00E65096"/>
    <w:rsid w:val="00E65712"/>
    <w:rsid w:val="00E663F6"/>
    <w:rsid w:val="00E6643E"/>
    <w:rsid w:val="00E66C21"/>
    <w:rsid w:val="00E66C40"/>
    <w:rsid w:val="00E7007D"/>
    <w:rsid w:val="00E700E6"/>
    <w:rsid w:val="00E703DB"/>
    <w:rsid w:val="00E70460"/>
    <w:rsid w:val="00E71131"/>
    <w:rsid w:val="00E717E1"/>
    <w:rsid w:val="00E71920"/>
    <w:rsid w:val="00E71C41"/>
    <w:rsid w:val="00E71FDE"/>
    <w:rsid w:val="00E72887"/>
    <w:rsid w:val="00E72B15"/>
    <w:rsid w:val="00E73033"/>
    <w:rsid w:val="00E7315E"/>
    <w:rsid w:val="00E73696"/>
    <w:rsid w:val="00E7454C"/>
    <w:rsid w:val="00E748D4"/>
    <w:rsid w:val="00E74923"/>
    <w:rsid w:val="00E74D20"/>
    <w:rsid w:val="00E74F0D"/>
    <w:rsid w:val="00E75C18"/>
    <w:rsid w:val="00E75ED2"/>
    <w:rsid w:val="00E76038"/>
    <w:rsid w:val="00E7660B"/>
    <w:rsid w:val="00E76903"/>
    <w:rsid w:val="00E76BCD"/>
    <w:rsid w:val="00E76E91"/>
    <w:rsid w:val="00E7723E"/>
    <w:rsid w:val="00E77361"/>
    <w:rsid w:val="00E775FE"/>
    <w:rsid w:val="00E77640"/>
    <w:rsid w:val="00E7779D"/>
    <w:rsid w:val="00E77A82"/>
    <w:rsid w:val="00E801CA"/>
    <w:rsid w:val="00E80A4F"/>
    <w:rsid w:val="00E80E68"/>
    <w:rsid w:val="00E80E92"/>
    <w:rsid w:val="00E81069"/>
    <w:rsid w:val="00E810B4"/>
    <w:rsid w:val="00E82875"/>
    <w:rsid w:val="00E82E2C"/>
    <w:rsid w:val="00E830EC"/>
    <w:rsid w:val="00E831F4"/>
    <w:rsid w:val="00E835D7"/>
    <w:rsid w:val="00E83628"/>
    <w:rsid w:val="00E83A1F"/>
    <w:rsid w:val="00E841CD"/>
    <w:rsid w:val="00E8458B"/>
    <w:rsid w:val="00E8482E"/>
    <w:rsid w:val="00E84F87"/>
    <w:rsid w:val="00E8519D"/>
    <w:rsid w:val="00E85472"/>
    <w:rsid w:val="00E8548E"/>
    <w:rsid w:val="00E85A4C"/>
    <w:rsid w:val="00E8613A"/>
    <w:rsid w:val="00E87C10"/>
    <w:rsid w:val="00E87D30"/>
    <w:rsid w:val="00E90212"/>
    <w:rsid w:val="00E90C96"/>
    <w:rsid w:val="00E91017"/>
    <w:rsid w:val="00E9178F"/>
    <w:rsid w:val="00E91CC5"/>
    <w:rsid w:val="00E91D07"/>
    <w:rsid w:val="00E91EF8"/>
    <w:rsid w:val="00E92F2D"/>
    <w:rsid w:val="00E93816"/>
    <w:rsid w:val="00E9384E"/>
    <w:rsid w:val="00E9396A"/>
    <w:rsid w:val="00E93A05"/>
    <w:rsid w:val="00E93CD4"/>
    <w:rsid w:val="00E94B24"/>
    <w:rsid w:val="00E94B2F"/>
    <w:rsid w:val="00E94E8E"/>
    <w:rsid w:val="00E95981"/>
    <w:rsid w:val="00E95A9A"/>
    <w:rsid w:val="00E969E1"/>
    <w:rsid w:val="00E97A9B"/>
    <w:rsid w:val="00E97B89"/>
    <w:rsid w:val="00E97F9E"/>
    <w:rsid w:val="00EA17A0"/>
    <w:rsid w:val="00EA202B"/>
    <w:rsid w:val="00EA2470"/>
    <w:rsid w:val="00EA2763"/>
    <w:rsid w:val="00EA2AA3"/>
    <w:rsid w:val="00EA4E90"/>
    <w:rsid w:val="00EA5455"/>
    <w:rsid w:val="00EA547B"/>
    <w:rsid w:val="00EA69A8"/>
    <w:rsid w:val="00EA6CFA"/>
    <w:rsid w:val="00EA6F29"/>
    <w:rsid w:val="00EA7112"/>
    <w:rsid w:val="00EA73F6"/>
    <w:rsid w:val="00EA748E"/>
    <w:rsid w:val="00EA7CEE"/>
    <w:rsid w:val="00EB01CF"/>
    <w:rsid w:val="00EB0A97"/>
    <w:rsid w:val="00EB176C"/>
    <w:rsid w:val="00EB21BF"/>
    <w:rsid w:val="00EB24F8"/>
    <w:rsid w:val="00EB29F9"/>
    <w:rsid w:val="00EB2F28"/>
    <w:rsid w:val="00EB39C4"/>
    <w:rsid w:val="00EB3D05"/>
    <w:rsid w:val="00EB3F2D"/>
    <w:rsid w:val="00EB3FE8"/>
    <w:rsid w:val="00EB458D"/>
    <w:rsid w:val="00EB4630"/>
    <w:rsid w:val="00EB4FBB"/>
    <w:rsid w:val="00EB62DE"/>
    <w:rsid w:val="00EB692B"/>
    <w:rsid w:val="00EB6DA9"/>
    <w:rsid w:val="00EB7F23"/>
    <w:rsid w:val="00EC04BF"/>
    <w:rsid w:val="00EC0697"/>
    <w:rsid w:val="00EC0A5A"/>
    <w:rsid w:val="00EC1968"/>
    <w:rsid w:val="00EC1C35"/>
    <w:rsid w:val="00EC2584"/>
    <w:rsid w:val="00EC3156"/>
    <w:rsid w:val="00EC3662"/>
    <w:rsid w:val="00EC38D6"/>
    <w:rsid w:val="00EC3A42"/>
    <w:rsid w:val="00EC4A6D"/>
    <w:rsid w:val="00EC5434"/>
    <w:rsid w:val="00EC6828"/>
    <w:rsid w:val="00EC69FD"/>
    <w:rsid w:val="00EC6F9A"/>
    <w:rsid w:val="00ED014E"/>
    <w:rsid w:val="00ED01B5"/>
    <w:rsid w:val="00ED06B1"/>
    <w:rsid w:val="00ED0A4F"/>
    <w:rsid w:val="00ED1603"/>
    <w:rsid w:val="00ED1651"/>
    <w:rsid w:val="00ED16E5"/>
    <w:rsid w:val="00ED194A"/>
    <w:rsid w:val="00ED19BC"/>
    <w:rsid w:val="00ED1A31"/>
    <w:rsid w:val="00ED1A42"/>
    <w:rsid w:val="00ED1B22"/>
    <w:rsid w:val="00ED1C39"/>
    <w:rsid w:val="00ED2266"/>
    <w:rsid w:val="00ED269C"/>
    <w:rsid w:val="00ED28E4"/>
    <w:rsid w:val="00ED34DE"/>
    <w:rsid w:val="00ED364A"/>
    <w:rsid w:val="00ED4326"/>
    <w:rsid w:val="00ED4B51"/>
    <w:rsid w:val="00ED4E2A"/>
    <w:rsid w:val="00ED5B3D"/>
    <w:rsid w:val="00ED5C3F"/>
    <w:rsid w:val="00ED5FAA"/>
    <w:rsid w:val="00ED6184"/>
    <w:rsid w:val="00ED64B9"/>
    <w:rsid w:val="00ED64BF"/>
    <w:rsid w:val="00ED6D19"/>
    <w:rsid w:val="00ED722F"/>
    <w:rsid w:val="00ED73DC"/>
    <w:rsid w:val="00ED73EF"/>
    <w:rsid w:val="00ED768C"/>
    <w:rsid w:val="00ED7A8B"/>
    <w:rsid w:val="00ED7C0A"/>
    <w:rsid w:val="00EE0154"/>
    <w:rsid w:val="00EE01AB"/>
    <w:rsid w:val="00EE0698"/>
    <w:rsid w:val="00EE073A"/>
    <w:rsid w:val="00EE1715"/>
    <w:rsid w:val="00EE1834"/>
    <w:rsid w:val="00EE1AD0"/>
    <w:rsid w:val="00EE1C74"/>
    <w:rsid w:val="00EE1E80"/>
    <w:rsid w:val="00EE1FA7"/>
    <w:rsid w:val="00EE2AE1"/>
    <w:rsid w:val="00EE322B"/>
    <w:rsid w:val="00EE36CD"/>
    <w:rsid w:val="00EE3E47"/>
    <w:rsid w:val="00EE3EE9"/>
    <w:rsid w:val="00EE40B6"/>
    <w:rsid w:val="00EE5654"/>
    <w:rsid w:val="00EE6315"/>
    <w:rsid w:val="00EE67D9"/>
    <w:rsid w:val="00EE71A9"/>
    <w:rsid w:val="00EE7206"/>
    <w:rsid w:val="00EE7610"/>
    <w:rsid w:val="00EF08D0"/>
    <w:rsid w:val="00EF18B7"/>
    <w:rsid w:val="00EF2484"/>
    <w:rsid w:val="00EF273C"/>
    <w:rsid w:val="00EF2845"/>
    <w:rsid w:val="00EF2BAB"/>
    <w:rsid w:val="00EF3347"/>
    <w:rsid w:val="00EF3A21"/>
    <w:rsid w:val="00EF4211"/>
    <w:rsid w:val="00EF463E"/>
    <w:rsid w:val="00EF4A3D"/>
    <w:rsid w:val="00EF4C21"/>
    <w:rsid w:val="00EF5EC3"/>
    <w:rsid w:val="00EF61E3"/>
    <w:rsid w:val="00EF6F54"/>
    <w:rsid w:val="00EF7309"/>
    <w:rsid w:val="00EF751E"/>
    <w:rsid w:val="00EF76B8"/>
    <w:rsid w:val="00EF7731"/>
    <w:rsid w:val="00F00001"/>
    <w:rsid w:val="00F01052"/>
    <w:rsid w:val="00F0139B"/>
    <w:rsid w:val="00F01536"/>
    <w:rsid w:val="00F01C57"/>
    <w:rsid w:val="00F01D25"/>
    <w:rsid w:val="00F01D3A"/>
    <w:rsid w:val="00F01F9F"/>
    <w:rsid w:val="00F0248F"/>
    <w:rsid w:val="00F02B55"/>
    <w:rsid w:val="00F030EE"/>
    <w:rsid w:val="00F035C0"/>
    <w:rsid w:val="00F03C5F"/>
    <w:rsid w:val="00F03C7F"/>
    <w:rsid w:val="00F04B17"/>
    <w:rsid w:val="00F04D51"/>
    <w:rsid w:val="00F05AC2"/>
    <w:rsid w:val="00F06310"/>
    <w:rsid w:val="00F06748"/>
    <w:rsid w:val="00F0676D"/>
    <w:rsid w:val="00F06E17"/>
    <w:rsid w:val="00F06E43"/>
    <w:rsid w:val="00F072C4"/>
    <w:rsid w:val="00F07522"/>
    <w:rsid w:val="00F07A0E"/>
    <w:rsid w:val="00F07ECE"/>
    <w:rsid w:val="00F10217"/>
    <w:rsid w:val="00F102A3"/>
    <w:rsid w:val="00F10522"/>
    <w:rsid w:val="00F108A5"/>
    <w:rsid w:val="00F109F6"/>
    <w:rsid w:val="00F11010"/>
    <w:rsid w:val="00F11327"/>
    <w:rsid w:val="00F11D10"/>
    <w:rsid w:val="00F1206B"/>
    <w:rsid w:val="00F1275D"/>
    <w:rsid w:val="00F12924"/>
    <w:rsid w:val="00F13B12"/>
    <w:rsid w:val="00F15538"/>
    <w:rsid w:val="00F16210"/>
    <w:rsid w:val="00F16283"/>
    <w:rsid w:val="00F16336"/>
    <w:rsid w:val="00F1737D"/>
    <w:rsid w:val="00F1744A"/>
    <w:rsid w:val="00F179D8"/>
    <w:rsid w:val="00F20363"/>
    <w:rsid w:val="00F2188B"/>
    <w:rsid w:val="00F21A66"/>
    <w:rsid w:val="00F22592"/>
    <w:rsid w:val="00F22711"/>
    <w:rsid w:val="00F2362E"/>
    <w:rsid w:val="00F23B41"/>
    <w:rsid w:val="00F242DF"/>
    <w:rsid w:val="00F242E2"/>
    <w:rsid w:val="00F2485B"/>
    <w:rsid w:val="00F2529C"/>
    <w:rsid w:val="00F254D9"/>
    <w:rsid w:val="00F25851"/>
    <w:rsid w:val="00F258EF"/>
    <w:rsid w:val="00F261AE"/>
    <w:rsid w:val="00F268A7"/>
    <w:rsid w:val="00F26F55"/>
    <w:rsid w:val="00F27474"/>
    <w:rsid w:val="00F27553"/>
    <w:rsid w:val="00F302CA"/>
    <w:rsid w:val="00F3085E"/>
    <w:rsid w:val="00F308E8"/>
    <w:rsid w:val="00F30BE9"/>
    <w:rsid w:val="00F30D0D"/>
    <w:rsid w:val="00F30ED9"/>
    <w:rsid w:val="00F31271"/>
    <w:rsid w:val="00F31397"/>
    <w:rsid w:val="00F3163D"/>
    <w:rsid w:val="00F31BF4"/>
    <w:rsid w:val="00F31C2C"/>
    <w:rsid w:val="00F31C35"/>
    <w:rsid w:val="00F31CBC"/>
    <w:rsid w:val="00F32D01"/>
    <w:rsid w:val="00F33250"/>
    <w:rsid w:val="00F332FE"/>
    <w:rsid w:val="00F33A19"/>
    <w:rsid w:val="00F33CAA"/>
    <w:rsid w:val="00F33D47"/>
    <w:rsid w:val="00F3404C"/>
    <w:rsid w:val="00F3445B"/>
    <w:rsid w:val="00F344CC"/>
    <w:rsid w:val="00F34B2B"/>
    <w:rsid w:val="00F34BE5"/>
    <w:rsid w:val="00F3572A"/>
    <w:rsid w:val="00F358A7"/>
    <w:rsid w:val="00F35963"/>
    <w:rsid w:val="00F359C3"/>
    <w:rsid w:val="00F36A33"/>
    <w:rsid w:val="00F36D52"/>
    <w:rsid w:val="00F374D7"/>
    <w:rsid w:val="00F375C2"/>
    <w:rsid w:val="00F37A65"/>
    <w:rsid w:val="00F40936"/>
    <w:rsid w:val="00F40D4B"/>
    <w:rsid w:val="00F4237F"/>
    <w:rsid w:val="00F424D9"/>
    <w:rsid w:val="00F42E1F"/>
    <w:rsid w:val="00F43B5A"/>
    <w:rsid w:val="00F440EC"/>
    <w:rsid w:val="00F44E58"/>
    <w:rsid w:val="00F45019"/>
    <w:rsid w:val="00F45238"/>
    <w:rsid w:val="00F45694"/>
    <w:rsid w:val="00F45722"/>
    <w:rsid w:val="00F45D4B"/>
    <w:rsid w:val="00F45EE4"/>
    <w:rsid w:val="00F466AC"/>
    <w:rsid w:val="00F46815"/>
    <w:rsid w:val="00F46C41"/>
    <w:rsid w:val="00F47663"/>
    <w:rsid w:val="00F477A3"/>
    <w:rsid w:val="00F47E50"/>
    <w:rsid w:val="00F502AC"/>
    <w:rsid w:val="00F50B53"/>
    <w:rsid w:val="00F5130E"/>
    <w:rsid w:val="00F519EE"/>
    <w:rsid w:val="00F519FE"/>
    <w:rsid w:val="00F5236C"/>
    <w:rsid w:val="00F524EA"/>
    <w:rsid w:val="00F5263A"/>
    <w:rsid w:val="00F5301F"/>
    <w:rsid w:val="00F53322"/>
    <w:rsid w:val="00F539D1"/>
    <w:rsid w:val="00F547D3"/>
    <w:rsid w:val="00F54F60"/>
    <w:rsid w:val="00F55111"/>
    <w:rsid w:val="00F556F8"/>
    <w:rsid w:val="00F557CF"/>
    <w:rsid w:val="00F56E73"/>
    <w:rsid w:val="00F56F38"/>
    <w:rsid w:val="00F57265"/>
    <w:rsid w:val="00F602A1"/>
    <w:rsid w:val="00F603EB"/>
    <w:rsid w:val="00F605E5"/>
    <w:rsid w:val="00F60979"/>
    <w:rsid w:val="00F61182"/>
    <w:rsid w:val="00F61416"/>
    <w:rsid w:val="00F61E5D"/>
    <w:rsid w:val="00F6209A"/>
    <w:rsid w:val="00F6215D"/>
    <w:rsid w:val="00F62211"/>
    <w:rsid w:val="00F624DD"/>
    <w:rsid w:val="00F6256C"/>
    <w:rsid w:val="00F62B64"/>
    <w:rsid w:val="00F62CEB"/>
    <w:rsid w:val="00F63CCC"/>
    <w:rsid w:val="00F64B63"/>
    <w:rsid w:val="00F64B9A"/>
    <w:rsid w:val="00F6511D"/>
    <w:rsid w:val="00F652CD"/>
    <w:rsid w:val="00F65480"/>
    <w:rsid w:val="00F6589F"/>
    <w:rsid w:val="00F65B1D"/>
    <w:rsid w:val="00F66137"/>
    <w:rsid w:val="00F6614C"/>
    <w:rsid w:val="00F6643D"/>
    <w:rsid w:val="00F66A70"/>
    <w:rsid w:val="00F6708C"/>
    <w:rsid w:val="00F673BF"/>
    <w:rsid w:val="00F67A8C"/>
    <w:rsid w:val="00F67BB2"/>
    <w:rsid w:val="00F67D8B"/>
    <w:rsid w:val="00F7074C"/>
    <w:rsid w:val="00F70983"/>
    <w:rsid w:val="00F70997"/>
    <w:rsid w:val="00F70A37"/>
    <w:rsid w:val="00F71817"/>
    <w:rsid w:val="00F71C12"/>
    <w:rsid w:val="00F71D3A"/>
    <w:rsid w:val="00F71E40"/>
    <w:rsid w:val="00F723D2"/>
    <w:rsid w:val="00F72561"/>
    <w:rsid w:val="00F7283B"/>
    <w:rsid w:val="00F731E3"/>
    <w:rsid w:val="00F73A7A"/>
    <w:rsid w:val="00F73E98"/>
    <w:rsid w:val="00F7469F"/>
    <w:rsid w:val="00F74CDF"/>
    <w:rsid w:val="00F7666D"/>
    <w:rsid w:val="00F76B89"/>
    <w:rsid w:val="00F76E7D"/>
    <w:rsid w:val="00F76FC4"/>
    <w:rsid w:val="00F77936"/>
    <w:rsid w:val="00F779E3"/>
    <w:rsid w:val="00F77E8E"/>
    <w:rsid w:val="00F77F7E"/>
    <w:rsid w:val="00F80685"/>
    <w:rsid w:val="00F81C0F"/>
    <w:rsid w:val="00F81D90"/>
    <w:rsid w:val="00F820FD"/>
    <w:rsid w:val="00F826EF"/>
    <w:rsid w:val="00F8304F"/>
    <w:rsid w:val="00F83553"/>
    <w:rsid w:val="00F83678"/>
    <w:rsid w:val="00F84605"/>
    <w:rsid w:val="00F84CF5"/>
    <w:rsid w:val="00F84D96"/>
    <w:rsid w:val="00F850CE"/>
    <w:rsid w:val="00F85145"/>
    <w:rsid w:val="00F85744"/>
    <w:rsid w:val="00F85D20"/>
    <w:rsid w:val="00F861C9"/>
    <w:rsid w:val="00F9170A"/>
    <w:rsid w:val="00F91FDF"/>
    <w:rsid w:val="00F926CA"/>
    <w:rsid w:val="00F92BE3"/>
    <w:rsid w:val="00F932AB"/>
    <w:rsid w:val="00F935C2"/>
    <w:rsid w:val="00F936E9"/>
    <w:rsid w:val="00F93A87"/>
    <w:rsid w:val="00F940A2"/>
    <w:rsid w:val="00F94724"/>
    <w:rsid w:val="00F949B7"/>
    <w:rsid w:val="00F95309"/>
    <w:rsid w:val="00F9595F"/>
    <w:rsid w:val="00F95D7C"/>
    <w:rsid w:val="00F9669F"/>
    <w:rsid w:val="00F96872"/>
    <w:rsid w:val="00F97376"/>
    <w:rsid w:val="00F97E86"/>
    <w:rsid w:val="00FA0AF1"/>
    <w:rsid w:val="00FA0F11"/>
    <w:rsid w:val="00FA1BB8"/>
    <w:rsid w:val="00FA2467"/>
    <w:rsid w:val="00FA286C"/>
    <w:rsid w:val="00FA2ED5"/>
    <w:rsid w:val="00FA2F6B"/>
    <w:rsid w:val="00FA2F8F"/>
    <w:rsid w:val="00FA4F31"/>
    <w:rsid w:val="00FA524A"/>
    <w:rsid w:val="00FA52B9"/>
    <w:rsid w:val="00FA5D93"/>
    <w:rsid w:val="00FA66F9"/>
    <w:rsid w:val="00FA67B5"/>
    <w:rsid w:val="00FA6B3F"/>
    <w:rsid w:val="00FA7FB5"/>
    <w:rsid w:val="00FB0436"/>
    <w:rsid w:val="00FB0B8C"/>
    <w:rsid w:val="00FB0D3D"/>
    <w:rsid w:val="00FB1486"/>
    <w:rsid w:val="00FB1BE2"/>
    <w:rsid w:val="00FB1FF7"/>
    <w:rsid w:val="00FB2108"/>
    <w:rsid w:val="00FB2141"/>
    <w:rsid w:val="00FB255B"/>
    <w:rsid w:val="00FB2705"/>
    <w:rsid w:val="00FB2CBA"/>
    <w:rsid w:val="00FB2F7A"/>
    <w:rsid w:val="00FB31CE"/>
    <w:rsid w:val="00FB3C13"/>
    <w:rsid w:val="00FB44D8"/>
    <w:rsid w:val="00FB4BA2"/>
    <w:rsid w:val="00FB5E8A"/>
    <w:rsid w:val="00FB6DE3"/>
    <w:rsid w:val="00FB6F0B"/>
    <w:rsid w:val="00FB7462"/>
    <w:rsid w:val="00FB7BB1"/>
    <w:rsid w:val="00FB7E6A"/>
    <w:rsid w:val="00FC1025"/>
    <w:rsid w:val="00FC1746"/>
    <w:rsid w:val="00FC1C99"/>
    <w:rsid w:val="00FC1D90"/>
    <w:rsid w:val="00FC23CD"/>
    <w:rsid w:val="00FC23D5"/>
    <w:rsid w:val="00FC26B7"/>
    <w:rsid w:val="00FC281A"/>
    <w:rsid w:val="00FC2A18"/>
    <w:rsid w:val="00FC2CBE"/>
    <w:rsid w:val="00FC3208"/>
    <w:rsid w:val="00FC362C"/>
    <w:rsid w:val="00FC38AC"/>
    <w:rsid w:val="00FC4667"/>
    <w:rsid w:val="00FC509A"/>
    <w:rsid w:val="00FC56B7"/>
    <w:rsid w:val="00FC64F9"/>
    <w:rsid w:val="00FC68A0"/>
    <w:rsid w:val="00FC6931"/>
    <w:rsid w:val="00FC7084"/>
    <w:rsid w:val="00FC7786"/>
    <w:rsid w:val="00FD06DB"/>
    <w:rsid w:val="00FD0E3C"/>
    <w:rsid w:val="00FD1563"/>
    <w:rsid w:val="00FD207C"/>
    <w:rsid w:val="00FD2155"/>
    <w:rsid w:val="00FD23B5"/>
    <w:rsid w:val="00FD39DE"/>
    <w:rsid w:val="00FD3B60"/>
    <w:rsid w:val="00FD3CA9"/>
    <w:rsid w:val="00FD4C49"/>
    <w:rsid w:val="00FD4CA9"/>
    <w:rsid w:val="00FD5967"/>
    <w:rsid w:val="00FD6165"/>
    <w:rsid w:val="00FD6B03"/>
    <w:rsid w:val="00FD77D7"/>
    <w:rsid w:val="00FD79A1"/>
    <w:rsid w:val="00FE01AA"/>
    <w:rsid w:val="00FE01C5"/>
    <w:rsid w:val="00FE035A"/>
    <w:rsid w:val="00FE0396"/>
    <w:rsid w:val="00FE15FE"/>
    <w:rsid w:val="00FE1AF5"/>
    <w:rsid w:val="00FE1FB1"/>
    <w:rsid w:val="00FE271F"/>
    <w:rsid w:val="00FE28A0"/>
    <w:rsid w:val="00FE28D9"/>
    <w:rsid w:val="00FE2946"/>
    <w:rsid w:val="00FE2CF1"/>
    <w:rsid w:val="00FE31BC"/>
    <w:rsid w:val="00FE37C7"/>
    <w:rsid w:val="00FE3C1D"/>
    <w:rsid w:val="00FE4834"/>
    <w:rsid w:val="00FE49E7"/>
    <w:rsid w:val="00FE4AE9"/>
    <w:rsid w:val="00FE5598"/>
    <w:rsid w:val="00FE57CF"/>
    <w:rsid w:val="00FE59F8"/>
    <w:rsid w:val="00FE5E4D"/>
    <w:rsid w:val="00FE5F5B"/>
    <w:rsid w:val="00FE63E9"/>
    <w:rsid w:val="00FE69F5"/>
    <w:rsid w:val="00FE79B1"/>
    <w:rsid w:val="00FE7A9A"/>
    <w:rsid w:val="00FE7BDC"/>
    <w:rsid w:val="00FE7ECB"/>
    <w:rsid w:val="00FF02B3"/>
    <w:rsid w:val="00FF0951"/>
    <w:rsid w:val="00FF0C47"/>
    <w:rsid w:val="00FF0DE9"/>
    <w:rsid w:val="00FF1634"/>
    <w:rsid w:val="00FF1678"/>
    <w:rsid w:val="00FF186E"/>
    <w:rsid w:val="00FF24E5"/>
    <w:rsid w:val="00FF3368"/>
    <w:rsid w:val="00FF33E7"/>
    <w:rsid w:val="00FF3680"/>
    <w:rsid w:val="00FF3818"/>
    <w:rsid w:val="00FF38BC"/>
    <w:rsid w:val="00FF4122"/>
    <w:rsid w:val="00FF4195"/>
    <w:rsid w:val="00FF48FE"/>
    <w:rsid w:val="00FF4BE9"/>
    <w:rsid w:val="00FF4D20"/>
    <w:rsid w:val="00FF4EB9"/>
    <w:rsid w:val="00FF5422"/>
    <w:rsid w:val="00FF5446"/>
    <w:rsid w:val="00FF54CB"/>
    <w:rsid w:val="00FF55BF"/>
    <w:rsid w:val="00FF6175"/>
    <w:rsid w:val="00FF692F"/>
    <w:rsid w:val="00FF6A11"/>
    <w:rsid w:val="00FF6AB7"/>
    <w:rsid w:val="00FF6E32"/>
    <w:rsid w:val="00FF7271"/>
    <w:rsid w:val="00FF7C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Times New Roman" w:hAnsi="Cambria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footnote reference" w:uiPriority="99"/>
    <w:lsdException w:name="Title" w:uiPriority="10" w:qFormat="1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31527"/>
    <w:pPr>
      <w:spacing w:line="360" w:lineRule="auto"/>
      <w:jc w:val="both"/>
    </w:pPr>
    <w:rPr>
      <w:sz w:val="22"/>
      <w:szCs w:val="22"/>
      <w:lang w:val="en-US" w:eastAsia="en-US" w:bidi="en-US"/>
    </w:rPr>
  </w:style>
  <w:style w:type="paragraph" w:styleId="1">
    <w:name w:val="heading 1"/>
    <w:basedOn w:val="a"/>
    <w:next w:val="a"/>
    <w:link w:val="10"/>
    <w:autoRedefine/>
    <w:uiPriority w:val="9"/>
    <w:qFormat/>
    <w:rsid w:val="00892487"/>
    <w:pPr>
      <w:pBdr>
        <w:bottom w:val="thinThickSmallGap" w:sz="12" w:space="1" w:color="943634"/>
      </w:pBdr>
      <w:spacing w:line="240" w:lineRule="auto"/>
      <w:jc w:val="center"/>
      <w:outlineLvl w:val="0"/>
    </w:pPr>
    <w:rPr>
      <w:b/>
      <w:caps/>
      <w:spacing w:val="20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71ED0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bidi="ar-SA"/>
    </w:rPr>
  </w:style>
  <w:style w:type="paragraph" w:styleId="3">
    <w:name w:val="heading 3"/>
    <w:basedOn w:val="a"/>
    <w:next w:val="a"/>
    <w:link w:val="30"/>
    <w:uiPriority w:val="9"/>
    <w:unhideWhenUsed/>
    <w:qFormat/>
    <w:rsid w:val="00071ED0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bidi="ar-SA"/>
    </w:rPr>
  </w:style>
  <w:style w:type="paragraph" w:styleId="4">
    <w:name w:val="heading 4"/>
    <w:basedOn w:val="a"/>
    <w:next w:val="a"/>
    <w:link w:val="40"/>
    <w:uiPriority w:val="9"/>
    <w:unhideWhenUsed/>
    <w:qFormat/>
    <w:rsid w:val="00071ED0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bidi="ar-SA"/>
    </w:rPr>
  </w:style>
  <w:style w:type="paragraph" w:styleId="5">
    <w:name w:val="heading 5"/>
    <w:basedOn w:val="a"/>
    <w:next w:val="a"/>
    <w:link w:val="50"/>
    <w:uiPriority w:val="9"/>
    <w:unhideWhenUsed/>
    <w:qFormat/>
    <w:rsid w:val="00071ED0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bidi="ar-SA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71ED0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bidi="ar-SA"/>
    </w:rPr>
  </w:style>
  <w:style w:type="paragraph" w:styleId="7">
    <w:name w:val="heading 7"/>
    <w:basedOn w:val="a"/>
    <w:next w:val="a"/>
    <w:link w:val="70"/>
    <w:uiPriority w:val="9"/>
    <w:unhideWhenUsed/>
    <w:qFormat/>
    <w:rsid w:val="00071ED0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bidi="ar-SA"/>
    </w:rPr>
  </w:style>
  <w:style w:type="paragraph" w:styleId="8">
    <w:name w:val="heading 8"/>
    <w:basedOn w:val="a"/>
    <w:next w:val="a"/>
    <w:link w:val="80"/>
    <w:uiPriority w:val="9"/>
    <w:unhideWhenUsed/>
    <w:qFormat/>
    <w:rsid w:val="00071ED0"/>
    <w:pPr>
      <w:spacing w:after="120"/>
      <w:jc w:val="center"/>
      <w:outlineLvl w:val="7"/>
    </w:pPr>
    <w:rPr>
      <w:caps/>
      <w:spacing w:val="10"/>
      <w:sz w:val="20"/>
      <w:szCs w:val="20"/>
      <w:lang w:bidi="ar-SA"/>
    </w:rPr>
  </w:style>
  <w:style w:type="paragraph" w:styleId="9">
    <w:name w:val="heading 9"/>
    <w:basedOn w:val="a"/>
    <w:next w:val="a"/>
    <w:link w:val="90"/>
    <w:uiPriority w:val="9"/>
    <w:unhideWhenUsed/>
    <w:qFormat/>
    <w:rsid w:val="00071ED0"/>
    <w:pPr>
      <w:spacing w:after="120"/>
      <w:jc w:val="center"/>
      <w:outlineLvl w:val="8"/>
    </w:pPr>
    <w:rPr>
      <w:i/>
      <w:iCs/>
      <w:caps/>
      <w:spacing w:val="10"/>
      <w:sz w:val="20"/>
      <w:szCs w:val="20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892487"/>
    <w:rPr>
      <w:b/>
      <w:caps/>
      <w:spacing w:val="20"/>
      <w:sz w:val="28"/>
      <w:szCs w:val="28"/>
      <w:lang w:val="en-US" w:eastAsia="en-US" w:bidi="en-US"/>
    </w:rPr>
  </w:style>
  <w:style w:type="character" w:customStyle="1" w:styleId="20">
    <w:name w:val="Заголовок 2 Знак"/>
    <w:link w:val="2"/>
    <w:uiPriority w:val="9"/>
    <w:rsid w:val="00071ED0"/>
    <w:rPr>
      <w:caps/>
      <w:color w:val="632423"/>
      <w:spacing w:val="15"/>
      <w:sz w:val="24"/>
      <w:szCs w:val="24"/>
    </w:rPr>
  </w:style>
  <w:style w:type="character" w:customStyle="1" w:styleId="30">
    <w:name w:val="Заголовок 3 Знак"/>
    <w:link w:val="3"/>
    <w:uiPriority w:val="9"/>
    <w:rsid w:val="00071ED0"/>
    <w:rPr>
      <w:rFonts w:eastAsia="Times New Roman" w:cs="Times New Roman"/>
      <w:caps/>
      <w:color w:val="622423"/>
      <w:sz w:val="24"/>
      <w:szCs w:val="24"/>
    </w:rPr>
  </w:style>
  <w:style w:type="character" w:customStyle="1" w:styleId="40">
    <w:name w:val="Заголовок 4 Знак"/>
    <w:link w:val="4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50">
    <w:name w:val="Заголовок 5 Знак"/>
    <w:link w:val="5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60">
    <w:name w:val="Заголовок 6 Знак"/>
    <w:link w:val="6"/>
    <w:uiPriority w:val="9"/>
    <w:semiHidden/>
    <w:rsid w:val="00071ED0"/>
    <w:rPr>
      <w:rFonts w:eastAsia="Times New Roman" w:cs="Times New Roman"/>
      <w:caps/>
      <w:color w:val="943634"/>
      <w:spacing w:val="10"/>
    </w:rPr>
  </w:style>
  <w:style w:type="character" w:customStyle="1" w:styleId="70">
    <w:name w:val="Заголовок 7 Знак"/>
    <w:link w:val="7"/>
    <w:uiPriority w:val="9"/>
    <w:rsid w:val="00071ED0"/>
    <w:rPr>
      <w:rFonts w:eastAsia="Times New Roman" w:cs="Times New Roman"/>
      <w:i/>
      <w:iCs/>
      <w:caps/>
      <w:color w:val="943634"/>
      <w:spacing w:val="10"/>
    </w:rPr>
  </w:style>
  <w:style w:type="character" w:customStyle="1" w:styleId="80">
    <w:name w:val="Заголовок 8 Знак"/>
    <w:link w:val="8"/>
    <w:uiPriority w:val="9"/>
    <w:rsid w:val="00071ED0"/>
    <w:rPr>
      <w:rFonts w:eastAsia="Times New Roman" w:cs="Times New Roman"/>
      <w:caps/>
      <w:spacing w:val="10"/>
      <w:sz w:val="20"/>
      <w:szCs w:val="20"/>
    </w:rPr>
  </w:style>
  <w:style w:type="character" w:customStyle="1" w:styleId="90">
    <w:name w:val="Заголовок 9 Знак"/>
    <w:link w:val="9"/>
    <w:uiPriority w:val="9"/>
    <w:rsid w:val="00071ED0"/>
    <w:rPr>
      <w:rFonts w:eastAsia="Times New Roman" w:cs="Times New Roman"/>
      <w:i/>
      <w:iCs/>
      <w:caps/>
      <w:spacing w:val="10"/>
      <w:sz w:val="20"/>
      <w:szCs w:val="20"/>
    </w:rPr>
  </w:style>
  <w:style w:type="paragraph" w:styleId="a3">
    <w:name w:val="header"/>
    <w:basedOn w:val="a"/>
    <w:link w:val="a4"/>
    <w:rsid w:val="007209CF"/>
    <w:pPr>
      <w:tabs>
        <w:tab w:val="center" w:pos="4536"/>
        <w:tab w:val="right" w:pos="9072"/>
      </w:tabs>
    </w:pPr>
  </w:style>
  <w:style w:type="character" w:customStyle="1" w:styleId="a4">
    <w:name w:val="Верхний колонтитул Знак"/>
    <w:basedOn w:val="a0"/>
    <w:link w:val="a3"/>
    <w:rsid w:val="003579F0"/>
  </w:style>
  <w:style w:type="paragraph" w:styleId="a5">
    <w:name w:val="footer"/>
    <w:basedOn w:val="a"/>
    <w:link w:val="a6"/>
    <w:uiPriority w:val="99"/>
    <w:rsid w:val="007209CF"/>
    <w:pPr>
      <w:tabs>
        <w:tab w:val="center" w:pos="4536"/>
        <w:tab w:val="right" w:pos="9072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579F0"/>
  </w:style>
  <w:style w:type="character" w:styleId="a7">
    <w:name w:val="page number"/>
    <w:basedOn w:val="a0"/>
    <w:rsid w:val="007209CF"/>
  </w:style>
  <w:style w:type="paragraph" w:styleId="a8">
    <w:name w:val="Balloon Text"/>
    <w:basedOn w:val="a"/>
    <w:link w:val="a9"/>
    <w:semiHidden/>
    <w:rsid w:val="00DF296D"/>
    <w:rPr>
      <w:rFonts w:ascii="Tahoma" w:hAnsi="Tahoma"/>
      <w:sz w:val="16"/>
      <w:szCs w:val="16"/>
      <w:lang w:bidi="ar-SA"/>
    </w:rPr>
  </w:style>
  <w:style w:type="character" w:customStyle="1" w:styleId="a9">
    <w:name w:val="Текст выноски Знак"/>
    <w:link w:val="a8"/>
    <w:semiHidden/>
    <w:rsid w:val="003579F0"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9503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ody Text Indent"/>
    <w:basedOn w:val="a"/>
    <w:link w:val="ac"/>
    <w:rsid w:val="00553E35"/>
    <w:pPr>
      <w:ind w:right="284" w:firstLine="709"/>
    </w:pPr>
    <w:rPr>
      <w:sz w:val="28"/>
      <w:szCs w:val="24"/>
      <w:lang w:bidi="ar-SA"/>
    </w:rPr>
  </w:style>
  <w:style w:type="character" w:customStyle="1" w:styleId="ac">
    <w:name w:val="Основной текст с отступом Знак"/>
    <w:link w:val="ab"/>
    <w:rsid w:val="00553E35"/>
    <w:rPr>
      <w:sz w:val="28"/>
      <w:szCs w:val="24"/>
    </w:rPr>
  </w:style>
  <w:style w:type="paragraph" w:styleId="ad">
    <w:name w:val="Normal (Web)"/>
    <w:basedOn w:val="a"/>
    <w:rsid w:val="00CF781B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"/>
    <w:link w:val="22"/>
    <w:rsid w:val="00B8710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3579F0"/>
  </w:style>
  <w:style w:type="paragraph" w:styleId="ae">
    <w:name w:val="Document Map"/>
    <w:basedOn w:val="a"/>
    <w:link w:val="af"/>
    <w:rsid w:val="00245B11"/>
    <w:pPr>
      <w:shd w:val="clear" w:color="auto" w:fill="000080"/>
    </w:pPr>
    <w:rPr>
      <w:rFonts w:ascii="Tahoma" w:hAnsi="Tahoma"/>
      <w:sz w:val="20"/>
      <w:szCs w:val="20"/>
      <w:lang w:bidi="ar-SA"/>
    </w:rPr>
  </w:style>
  <w:style w:type="character" w:customStyle="1" w:styleId="af">
    <w:name w:val="Схема документа Знак"/>
    <w:link w:val="ae"/>
    <w:rsid w:val="00245B11"/>
    <w:rPr>
      <w:rFonts w:ascii="Tahoma" w:hAnsi="Tahoma" w:cs="Tahoma"/>
      <w:shd w:val="clear" w:color="auto" w:fill="000080"/>
    </w:rPr>
  </w:style>
  <w:style w:type="paragraph" w:customStyle="1" w:styleId="11">
    <w:name w:val="Красная строка1"/>
    <w:basedOn w:val="af0"/>
    <w:rsid w:val="00144858"/>
    <w:pPr>
      <w:suppressAutoHyphens/>
      <w:ind w:firstLine="210"/>
    </w:pPr>
    <w:rPr>
      <w:lang w:eastAsia="ar-SA"/>
    </w:rPr>
  </w:style>
  <w:style w:type="paragraph" w:styleId="af0">
    <w:name w:val="Body Text"/>
    <w:aliases w:val=" Знак1 Знак"/>
    <w:basedOn w:val="a"/>
    <w:link w:val="af1"/>
    <w:rsid w:val="00144858"/>
    <w:pPr>
      <w:spacing w:after="120"/>
    </w:pPr>
  </w:style>
  <w:style w:type="character" w:customStyle="1" w:styleId="af1">
    <w:name w:val="Основной текст Знак"/>
    <w:aliases w:val=" Знак1 Знак Знак"/>
    <w:basedOn w:val="a0"/>
    <w:link w:val="af0"/>
    <w:rsid w:val="00144858"/>
  </w:style>
  <w:style w:type="paragraph" w:styleId="af2">
    <w:name w:val="List Paragraph"/>
    <w:basedOn w:val="a"/>
    <w:uiPriority w:val="34"/>
    <w:qFormat/>
    <w:rsid w:val="00071ED0"/>
    <w:pPr>
      <w:ind w:left="720"/>
      <w:contextualSpacing/>
    </w:pPr>
  </w:style>
  <w:style w:type="paragraph" w:customStyle="1" w:styleId="S">
    <w:name w:val="S_Маркированный"/>
    <w:basedOn w:val="af3"/>
    <w:link w:val="S0"/>
    <w:autoRedefine/>
    <w:rsid w:val="00144858"/>
    <w:pPr>
      <w:tabs>
        <w:tab w:val="left" w:pos="1260"/>
      </w:tabs>
      <w:contextualSpacing w:val="0"/>
    </w:pPr>
    <w:rPr>
      <w:sz w:val="24"/>
      <w:szCs w:val="24"/>
      <w:lang w:bidi="ar-SA"/>
    </w:rPr>
  </w:style>
  <w:style w:type="paragraph" w:styleId="af3">
    <w:name w:val="List Bullet"/>
    <w:basedOn w:val="a"/>
    <w:rsid w:val="00144858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144858"/>
    <w:rPr>
      <w:sz w:val="24"/>
      <w:szCs w:val="24"/>
    </w:rPr>
  </w:style>
  <w:style w:type="paragraph" w:customStyle="1" w:styleId="S31">
    <w:name w:val="S_Нумерованный_3.1"/>
    <w:basedOn w:val="a"/>
    <w:link w:val="S310"/>
    <w:autoRedefine/>
    <w:rsid w:val="005E20EA"/>
    <w:pPr>
      <w:ind w:firstLine="624"/>
    </w:pPr>
    <w:rPr>
      <w:sz w:val="28"/>
      <w:szCs w:val="28"/>
      <w:lang w:bidi="ar-SA"/>
    </w:rPr>
  </w:style>
  <w:style w:type="character" w:customStyle="1" w:styleId="S310">
    <w:name w:val="S_Нумерованный_3.1 Знак Знак"/>
    <w:link w:val="S31"/>
    <w:rsid w:val="005E20EA"/>
    <w:rPr>
      <w:sz w:val="28"/>
      <w:szCs w:val="28"/>
    </w:rPr>
  </w:style>
  <w:style w:type="paragraph" w:styleId="af4">
    <w:name w:val="Title"/>
    <w:basedOn w:val="a"/>
    <w:next w:val="a"/>
    <w:link w:val="af5"/>
    <w:uiPriority w:val="10"/>
    <w:qFormat/>
    <w:rsid w:val="00071ED0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bidi="ar-SA"/>
    </w:rPr>
  </w:style>
  <w:style w:type="character" w:customStyle="1" w:styleId="af5">
    <w:name w:val="Название Знак"/>
    <w:link w:val="af4"/>
    <w:uiPriority w:val="10"/>
    <w:rsid w:val="00071ED0"/>
    <w:rPr>
      <w:rFonts w:eastAsia="Times New Roman" w:cs="Times New Roman"/>
      <w:caps/>
      <w:color w:val="632423"/>
      <w:spacing w:val="50"/>
      <w:sz w:val="44"/>
      <w:szCs w:val="44"/>
    </w:rPr>
  </w:style>
  <w:style w:type="character" w:customStyle="1" w:styleId="WW8Num2z0">
    <w:name w:val="WW8Num2z0"/>
    <w:rsid w:val="006446C5"/>
    <w:rPr>
      <w:rFonts w:ascii="Symbol" w:hAnsi="Symbol"/>
    </w:rPr>
  </w:style>
  <w:style w:type="character" w:customStyle="1" w:styleId="WW8Num3z0">
    <w:name w:val="WW8Num3z0"/>
    <w:rsid w:val="006446C5"/>
    <w:rPr>
      <w:rFonts w:ascii="Symbol" w:hAnsi="Symbol"/>
    </w:rPr>
  </w:style>
  <w:style w:type="character" w:customStyle="1" w:styleId="WW8Num4z0">
    <w:name w:val="WW8Num4z0"/>
    <w:rsid w:val="006446C5"/>
    <w:rPr>
      <w:rFonts w:ascii="Symbol" w:hAnsi="Symbol"/>
    </w:rPr>
  </w:style>
  <w:style w:type="character" w:customStyle="1" w:styleId="WW8Num5z0">
    <w:name w:val="WW8Num5z0"/>
    <w:rsid w:val="006446C5"/>
    <w:rPr>
      <w:rFonts w:ascii="Symbol" w:hAnsi="Symbol"/>
    </w:rPr>
  </w:style>
  <w:style w:type="character" w:customStyle="1" w:styleId="WW8Num6z0">
    <w:name w:val="WW8Num6z0"/>
    <w:rsid w:val="006446C5"/>
    <w:rPr>
      <w:rFonts w:ascii="Symbol" w:hAnsi="Symbol"/>
    </w:rPr>
  </w:style>
  <w:style w:type="character" w:customStyle="1" w:styleId="WW8Num7z0">
    <w:name w:val="WW8Num7z0"/>
    <w:rsid w:val="006446C5"/>
    <w:rPr>
      <w:rFonts w:ascii="Symbol" w:hAnsi="Symbol"/>
    </w:rPr>
  </w:style>
  <w:style w:type="character" w:customStyle="1" w:styleId="WW8Num8z0">
    <w:name w:val="WW8Num8z0"/>
    <w:rsid w:val="006446C5"/>
    <w:rPr>
      <w:rFonts w:ascii="Symbol" w:hAnsi="Symbol"/>
    </w:rPr>
  </w:style>
  <w:style w:type="character" w:customStyle="1" w:styleId="WW8Num9z0">
    <w:name w:val="WW8Num9z0"/>
    <w:rsid w:val="006446C5"/>
    <w:rPr>
      <w:rFonts w:ascii="Symbol" w:hAnsi="Symbol"/>
    </w:rPr>
  </w:style>
  <w:style w:type="character" w:customStyle="1" w:styleId="WW8Num10z0">
    <w:name w:val="WW8Num10z0"/>
    <w:rsid w:val="006446C5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6446C5"/>
  </w:style>
  <w:style w:type="character" w:customStyle="1" w:styleId="WW-Absatz-Standardschriftart">
    <w:name w:val="WW-Absatz-Standardschriftart"/>
    <w:rsid w:val="006446C5"/>
  </w:style>
  <w:style w:type="character" w:customStyle="1" w:styleId="WW-Absatz-Standardschriftart1">
    <w:name w:val="WW-Absatz-Standardschriftart1"/>
    <w:rsid w:val="006446C5"/>
  </w:style>
  <w:style w:type="character" w:customStyle="1" w:styleId="WW-Absatz-Standardschriftart11">
    <w:name w:val="WW-Absatz-Standardschriftart11"/>
    <w:rsid w:val="006446C5"/>
  </w:style>
  <w:style w:type="character" w:customStyle="1" w:styleId="WW-Absatz-Standardschriftart111">
    <w:name w:val="WW-Absatz-Standardschriftart111"/>
    <w:rsid w:val="006446C5"/>
  </w:style>
  <w:style w:type="character" w:customStyle="1" w:styleId="WW-Absatz-Standardschriftart1111">
    <w:name w:val="WW-Absatz-Standardschriftart1111"/>
    <w:rsid w:val="006446C5"/>
  </w:style>
  <w:style w:type="character" w:customStyle="1" w:styleId="WW-Absatz-Standardschriftart11111">
    <w:name w:val="WW-Absatz-Standardschriftart11111"/>
    <w:rsid w:val="006446C5"/>
  </w:style>
  <w:style w:type="character" w:customStyle="1" w:styleId="WW8Num1z0">
    <w:name w:val="WW8Num1z0"/>
    <w:rsid w:val="006446C5"/>
    <w:rPr>
      <w:rFonts w:ascii="Symbol" w:hAnsi="Symbol"/>
    </w:rPr>
  </w:style>
  <w:style w:type="character" w:customStyle="1" w:styleId="WW8Num2z1">
    <w:name w:val="WW8Num2z1"/>
    <w:rsid w:val="006446C5"/>
    <w:rPr>
      <w:rFonts w:ascii="Courier New" w:hAnsi="Courier New" w:cs="Courier New"/>
    </w:rPr>
  </w:style>
  <w:style w:type="character" w:customStyle="1" w:styleId="WW8Num2z2">
    <w:name w:val="WW8Num2z2"/>
    <w:rsid w:val="006446C5"/>
    <w:rPr>
      <w:rFonts w:ascii="Wingdings" w:hAnsi="Wingdings"/>
    </w:rPr>
  </w:style>
  <w:style w:type="character" w:customStyle="1" w:styleId="WW8Num3z1">
    <w:name w:val="WW8Num3z1"/>
    <w:rsid w:val="006446C5"/>
    <w:rPr>
      <w:rFonts w:ascii="Courier New" w:hAnsi="Courier New" w:cs="Courier New"/>
    </w:rPr>
  </w:style>
  <w:style w:type="character" w:customStyle="1" w:styleId="WW8Num3z2">
    <w:name w:val="WW8Num3z2"/>
    <w:rsid w:val="006446C5"/>
    <w:rPr>
      <w:rFonts w:ascii="Wingdings" w:hAnsi="Wingdings"/>
    </w:rPr>
  </w:style>
  <w:style w:type="character" w:customStyle="1" w:styleId="WW8Num6z1">
    <w:name w:val="WW8Num6z1"/>
    <w:rsid w:val="006446C5"/>
    <w:rPr>
      <w:rFonts w:ascii="Courier New" w:hAnsi="Courier New" w:cs="Courier New"/>
    </w:rPr>
  </w:style>
  <w:style w:type="character" w:customStyle="1" w:styleId="WW8Num6z2">
    <w:name w:val="WW8Num6z2"/>
    <w:rsid w:val="006446C5"/>
    <w:rPr>
      <w:rFonts w:ascii="Wingdings" w:hAnsi="Wingdings"/>
    </w:rPr>
  </w:style>
  <w:style w:type="character" w:customStyle="1" w:styleId="WW8Num8z1">
    <w:name w:val="WW8Num8z1"/>
    <w:rsid w:val="006446C5"/>
    <w:rPr>
      <w:rFonts w:ascii="Courier New" w:hAnsi="Courier New" w:cs="Courier New"/>
    </w:rPr>
  </w:style>
  <w:style w:type="character" w:customStyle="1" w:styleId="WW8Num8z2">
    <w:name w:val="WW8Num8z2"/>
    <w:rsid w:val="006446C5"/>
    <w:rPr>
      <w:rFonts w:ascii="Wingdings" w:hAnsi="Wingdings"/>
    </w:rPr>
  </w:style>
  <w:style w:type="character" w:customStyle="1" w:styleId="WW8Num10z1">
    <w:name w:val="WW8Num10z1"/>
    <w:rsid w:val="006446C5"/>
    <w:rPr>
      <w:rFonts w:ascii="Courier New" w:hAnsi="Courier New"/>
    </w:rPr>
  </w:style>
  <w:style w:type="character" w:customStyle="1" w:styleId="WW8Num10z2">
    <w:name w:val="WW8Num10z2"/>
    <w:rsid w:val="006446C5"/>
    <w:rPr>
      <w:rFonts w:ascii="Wingdings" w:hAnsi="Wingdings"/>
    </w:rPr>
  </w:style>
  <w:style w:type="character" w:customStyle="1" w:styleId="WW8Num10z3">
    <w:name w:val="WW8Num10z3"/>
    <w:rsid w:val="006446C5"/>
    <w:rPr>
      <w:rFonts w:ascii="Symbol" w:hAnsi="Symbol"/>
    </w:rPr>
  </w:style>
  <w:style w:type="character" w:customStyle="1" w:styleId="WW8Num11z0">
    <w:name w:val="WW8Num11z0"/>
    <w:rsid w:val="006446C5"/>
    <w:rPr>
      <w:rFonts w:ascii="Symbol" w:hAnsi="Symbol"/>
    </w:rPr>
  </w:style>
  <w:style w:type="character" w:customStyle="1" w:styleId="WW8Num11z1">
    <w:name w:val="WW8Num11z1"/>
    <w:rsid w:val="006446C5"/>
    <w:rPr>
      <w:rFonts w:ascii="Courier New" w:hAnsi="Courier New" w:cs="Courier New"/>
    </w:rPr>
  </w:style>
  <w:style w:type="character" w:customStyle="1" w:styleId="WW8Num11z2">
    <w:name w:val="WW8Num11z2"/>
    <w:rsid w:val="006446C5"/>
    <w:rPr>
      <w:rFonts w:ascii="Wingdings" w:hAnsi="Wingdings"/>
    </w:rPr>
  </w:style>
  <w:style w:type="character" w:customStyle="1" w:styleId="WW8Num12z0">
    <w:name w:val="WW8Num12z0"/>
    <w:rsid w:val="006446C5"/>
    <w:rPr>
      <w:rFonts w:ascii="Symbol" w:hAnsi="Symbol"/>
    </w:rPr>
  </w:style>
  <w:style w:type="character" w:customStyle="1" w:styleId="WW8Num12z1">
    <w:name w:val="WW8Num12z1"/>
    <w:rsid w:val="006446C5"/>
    <w:rPr>
      <w:rFonts w:ascii="Courier New" w:hAnsi="Courier New" w:cs="Courier New"/>
    </w:rPr>
  </w:style>
  <w:style w:type="character" w:customStyle="1" w:styleId="WW8Num12z2">
    <w:name w:val="WW8Num12z2"/>
    <w:rsid w:val="006446C5"/>
    <w:rPr>
      <w:rFonts w:ascii="Wingdings" w:hAnsi="Wingdings"/>
    </w:rPr>
  </w:style>
  <w:style w:type="character" w:customStyle="1" w:styleId="WW8Num13z0">
    <w:name w:val="WW8Num13z0"/>
    <w:rsid w:val="006446C5"/>
    <w:rPr>
      <w:rFonts w:ascii="Symbol" w:hAnsi="Symbol"/>
    </w:rPr>
  </w:style>
  <w:style w:type="character" w:customStyle="1" w:styleId="WW8Num13z1">
    <w:name w:val="WW8Num13z1"/>
    <w:rsid w:val="006446C5"/>
    <w:rPr>
      <w:rFonts w:ascii="Courier New" w:hAnsi="Courier New" w:cs="Courier New"/>
    </w:rPr>
  </w:style>
  <w:style w:type="character" w:customStyle="1" w:styleId="WW8Num13z2">
    <w:name w:val="WW8Num13z2"/>
    <w:rsid w:val="006446C5"/>
    <w:rPr>
      <w:rFonts w:ascii="Wingdings" w:hAnsi="Wingdings"/>
    </w:rPr>
  </w:style>
  <w:style w:type="character" w:customStyle="1" w:styleId="WW8Num15z0">
    <w:name w:val="WW8Num15z0"/>
    <w:rsid w:val="006446C5"/>
    <w:rPr>
      <w:rFonts w:ascii="Symbol" w:hAnsi="Symbol"/>
    </w:rPr>
  </w:style>
  <w:style w:type="character" w:customStyle="1" w:styleId="WW8Num15z1">
    <w:name w:val="WW8Num15z1"/>
    <w:rsid w:val="006446C5"/>
    <w:rPr>
      <w:rFonts w:ascii="Courier New" w:hAnsi="Courier New" w:cs="Courier New"/>
    </w:rPr>
  </w:style>
  <w:style w:type="character" w:customStyle="1" w:styleId="WW8Num15z2">
    <w:name w:val="WW8Num15z2"/>
    <w:rsid w:val="006446C5"/>
    <w:rPr>
      <w:rFonts w:ascii="Wingdings" w:hAnsi="Wingdings"/>
    </w:rPr>
  </w:style>
  <w:style w:type="character" w:customStyle="1" w:styleId="WW8Num16z0">
    <w:name w:val="WW8Num16z0"/>
    <w:rsid w:val="006446C5"/>
    <w:rPr>
      <w:rFonts w:ascii="Symbol" w:hAnsi="Symbol"/>
    </w:rPr>
  </w:style>
  <w:style w:type="character" w:customStyle="1" w:styleId="WW8Num16z1">
    <w:name w:val="WW8Num16z1"/>
    <w:rsid w:val="006446C5"/>
    <w:rPr>
      <w:rFonts w:ascii="Courier New" w:hAnsi="Courier New" w:cs="Courier New"/>
    </w:rPr>
  </w:style>
  <w:style w:type="character" w:customStyle="1" w:styleId="WW8Num16z2">
    <w:name w:val="WW8Num16z2"/>
    <w:rsid w:val="006446C5"/>
    <w:rPr>
      <w:rFonts w:ascii="Wingdings" w:hAnsi="Wingdings"/>
    </w:rPr>
  </w:style>
  <w:style w:type="character" w:customStyle="1" w:styleId="WW8Num18z0">
    <w:name w:val="WW8Num18z0"/>
    <w:rsid w:val="006446C5"/>
    <w:rPr>
      <w:rFonts w:ascii="Symbol" w:hAnsi="Symbol"/>
    </w:rPr>
  </w:style>
  <w:style w:type="character" w:customStyle="1" w:styleId="WW8Num18z1">
    <w:name w:val="WW8Num18z1"/>
    <w:rsid w:val="006446C5"/>
    <w:rPr>
      <w:rFonts w:ascii="Courier New" w:hAnsi="Courier New" w:cs="Courier New"/>
    </w:rPr>
  </w:style>
  <w:style w:type="character" w:customStyle="1" w:styleId="WW8Num18z2">
    <w:name w:val="WW8Num18z2"/>
    <w:rsid w:val="006446C5"/>
    <w:rPr>
      <w:rFonts w:ascii="Wingdings" w:hAnsi="Wingdings"/>
    </w:rPr>
  </w:style>
  <w:style w:type="character" w:customStyle="1" w:styleId="WW8Num20z0">
    <w:name w:val="WW8Num20z0"/>
    <w:rsid w:val="006446C5"/>
    <w:rPr>
      <w:rFonts w:ascii="Symbol" w:hAnsi="Symbol"/>
    </w:rPr>
  </w:style>
  <w:style w:type="character" w:customStyle="1" w:styleId="WW8Num20z1">
    <w:name w:val="WW8Num20z1"/>
    <w:rsid w:val="006446C5"/>
    <w:rPr>
      <w:rFonts w:ascii="Courier New" w:hAnsi="Courier New" w:cs="Courier New"/>
    </w:rPr>
  </w:style>
  <w:style w:type="character" w:customStyle="1" w:styleId="WW8Num20z2">
    <w:name w:val="WW8Num20z2"/>
    <w:rsid w:val="006446C5"/>
    <w:rPr>
      <w:rFonts w:ascii="Wingdings" w:hAnsi="Wingdings"/>
    </w:rPr>
  </w:style>
  <w:style w:type="character" w:customStyle="1" w:styleId="WW8Num21z0">
    <w:name w:val="WW8Num21z0"/>
    <w:rsid w:val="006446C5"/>
    <w:rPr>
      <w:rFonts w:ascii="Symbol" w:hAnsi="Symbol"/>
    </w:rPr>
  </w:style>
  <w:style w:type="character" w:customStyle="1" w:styleId="WW8Num21z1">
    <w:name w:val="WW8Num21z1"/>
    <w:rsid w:val="006446C5"/>
    <w:rPr>
      <w:rFonts w:ascii="Courier New" w:hAnsi="Courier New" w:cs="Courier New"/>
    </w:rPr>
  </w:style>
  <w:style w:type="character" w:customStyle="1" w:styleId="WW8Num21z2">
    <w:name w:val="WW8Num21z2"/>
    <w:rsid w:val="006446C5"/>
    <w:rPr>
      <w:rFonts w:ascii="Wingdings" w:hAnsi="Wingdings"/>
    </w:rPr>
  </w:style>
  <w:style w:type="character" w:customStyle="1" w:styleId="WW8Num22z0">
    <w:name w:val="WW8Num22z0"/>
    <w:rsid w:val="006446C5"/>
    <w:rPr>
      <w:rFonts w:ascii="Symbol" w:hAnsi="Symbol"/>
    </w:rPr>
  </w:style>
  <w:style w:type="character" w:customStyle="1" w:styleId="WW8Num22z1">
    <w:name w:val="WW8Num22z1"/>
    <w:rsid w:val="006446C5"/>
    <w:rPr>
      <w:rFonts w:ascii="Courier New" w:hAnsi="Courier New" w:cs="Courier New"/>
    </w:rPr>
  </w:style>
  <w:style w:type="character" w:customStyle="1" w:styleId="WW8Num22z2">
    <w:name w:val="WW8Num22z2"/>
    <w:rsid w:val="006446C5"/>
    <w:rPr>
      <w:rFonts w:ascii="Wingdings" w:hAnsi="Wingdings"/>
    </w:rPr>
  </w:style>
  <w:style w:type="character" w:customStyle="1" w:styleId="WW8Num25z0">
    <w:name w:val="WW8Num25z0"/>
    <w:rsid w:val="006446C5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6446C5"/>
    <w:rPr>
      <w:rFonts w:ascii="Symbol" w:hAnsi="Symbol"/>
    </w:rPr>
  </w:style>
  <w:style w:type="character" w:customStyle="1" w:styleId="WW8Num28z1">
    <w:name w:val="WW8Num28z1"/>
    <w:rsid w:val="006446C5"/>
    <w:rPr>
      <w:rFonts w:ascii="Courier New" w:hAnsi="Courier New" w:cs="Courier New"/>
    </w:rPr>
  </w:style>
  <w:style w:type="character" w:customStyle="1" w:styleId="WW8Num28z2">
    <w:name w:val="WW8Num28z2"/>
    <w:rsid w:val="006446C5"/>
    <w:rPr>
      <w:rFonts w:ascii="Wingdings" w:hAnsi="Wingdings"/>
    </w:rPr>
  </w:style>
  <w:style w:type="character" w:customStyle="1" w:styleId="WW8Num29z0">
    <w:name w:val="WW8Num29z0"/>
    <w:rsid w:val="006446C5"/>
    <w:rPr>
      <w:rFonts w:ascii="Symbol" w:hAnsi="Symbol"/>
    </w:rPr>
  </w:style>
  <w:style w:type="character" w:customStyle="1" w:styleId="WW8Num29z1">
    <w:name w:val="WW8Num29z1"/>
    <w:rsid w:val="006446C5"/>
    <w:rPr>
      <w:rFonts w:ascii="Courier New" w:hAnsi="Courier New" w:cs="Courier New"/>
    </w:rPr>
  </w:style>
  <w:style w:type="character" w:customStyle="1" w:styleId="WW8Num29z2">
    <w:name w:val="WW8Num29z2"/>
    <w:rsid w:val="006446C5"/>
    <w:rPr>
      <w:rFonts w:ascii="Wingdings" w:hAnsi="Wingdings"/>
    </w:rPr>
  </w:style>
  <w:style w:type="character" w:customStyle="1" w:styleId="WW8Num32z2">
    <w:name w:val="WW8Num32z2"/>
    <w:rsid w:val="006446C5"/>
    <w:rPr>
      <w:b/>
    </w:rPr>
  </w:style>
  <w:style w:type="character" w:customStyle="1" w:styleId="WW8Num33z0">
    <w:name w:val="WW8Num33z0"/>
    <w:rsid w:val="006446C5"/>
    <w:rPr>
      <w:rFonts w:ascii="Symbol" w:hAnsi="Symbol"/>
    </w:rPr>
  </w:style>
  <w:style w:type="character" w:customStyle="1" w:styleId="WW8Num33z1">
    <w:name w:val="WW8Num33z1"/>
    <w:rsid w:val="006446C5"/>
    <w:rPr>
      <w:rFonts w:ascii="Courier New" w:hAnsi="Courier New" w:cs="Courier New"/>
    </w:rPr>
  </w:style>
  <w:style w:type="character" w:customStyle="1" w:styleId="WW8Num33z2">
    <w:name w:val="WW8Num33z2"/>
    <w:rsid w:val="006446C5"/>
    <w:rPr>
      <w:rFonts w:ascii="Wingdings" w:hAnsi="Wingdings"/>
    </w:rPr>
  </w:style>
  <w:style w:type="character" w:customStyle="1" w:styleId="WW8Num34z0">
    <w:name w:val="WW8Num34z0"/>
    <w:rsid w:val="006446C5"/>
    <w:rPr>
      <w:rFonts w:ascii="Symbol" w:hAnsi="Symbol"/>
    </w:rPr>
  </w:style>
  <w:style w:type="character" w:customStyle="1" w:styleId="WW8Num34z1">
    <w:name w:val="WW8Num34z1"/>
    <w:rsid w:val="006446C5"/>
    <w:rPr>
      <w:rFonts w:ascii="Courier New" w:hAnsi="Courier New" w:cs="Courier New"/>
    </w:rPr>
  </w:style>
  <w:style w:type="character" w:customStyle="1" w:styleId="WW8Num34z2">
    <w:name w:val="WW8Num34z2"/>
    <w:rsid w:val="006446C5"/>
    <w:rPr>
      <w:rFonts w:ascii="Wingdings" w:hAnsi="Wingdings"/>
    </w:rPr>
  </w:style>
  <w:style w:type="character" w:customStyle="1" w:styleId="WW8Num36z0">
    <w:name w:val="WW8Num36z0"/>
    <w:rsid w:val="006446C5"/>
    <w:rPr>
      <w:rFonts w:ascii="Symbol" w:hAnsi="Symbol"/>
    </w:rPr>
  </w:style>
  <w:style w:type="character" w:customStyle="1" w:styleId="WW8Num36z1">
    <w:name w:val="WW8Num36z1"/>
    <w:rsid w:val="006446C5"/>
    <w:rPr>
      <w:rFonts w:ascii="Courier New" w:hAnsi="Courier New" w:cs="Courier New"/>
    </w:rPr>
  </w:style>
  <w:style w:type="character" w:customStyle="1" w:styleId="WW8Num36z2">
    <w:name w:val="WW8Num36z2"/>
    <w:rsid w:val="006446C5"/>
    <w:rPr>
      <w:rFonts w:ascii="Wingdings" w:hAnsi="Wingdings"/>
    </w:rPr>
  </w:style>
  <w:style w:type="character" w:customStyle="1" w:styleId="12">
    <w:name w:val="Основной шрифт абзаца1"/>
    <w:rsid w:val="006446C5"/>
  </w:style>
  <w:style w:type="character" w:customStyle="1" w:styleId="af6">
    <w:name w:val="Маркеры списка"/>
    <w:rsid w:val="006446C5"/>
    <w:rPr>
      <w:rFonts w:ascii="StarSymbol" w:eastAsia="StarSymbol" w:hAnsi="StarSymbol" w:cs="StarSymbol"/>
      <w:sz w:val="18"/>
      <w:szCs w:val="18"/>
    </w:rPr>
  </w:style>
  <w:style w:type="paragraph" w:customStyle="1" w:styleId="af7">
    <w:name w:val="Заголовок"/>
    <w:basedOn w:val="a"/>
    <w:next w:val="af0"/>
    <w:rsid w:val="006446C5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8">
    <w:name w:val="List"/>
    <w:basedOn w:val="af0"/>
    <w:rsid w:val="006446C5"/>
    <w:rPr>
      <w:rFonts w:ascii="Arial" w:hAnsi="Arial" w:cs="Tahoma"/>
      <w:lang w:eastAsia="ar-SA"/>
    </w:rPr>
  </w:style>
  <w:style w:type="paragraph" w:customStyle="1" w:styleId="13">
    <w:name w:val="Название1"/>
    <w:basedOn w:val="a"/>
    <w:rsid w:val="006446C5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"/>
    <w:rsid w:val="006446C5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"/>
    <w:rsid w:val="006446C5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9">
    <w:name w:val="Subtitle"/>
    <w:basedOn w:val="a"/>
    <w:next w:val="a"/>
    <w:link w:val="afa"/>
    <w:uiPriority w:val="11"/>
    <w:qFormat/>
    <w:rsid w:val="00071ED0"/>
    <w:pPr>
      <w:spacing w:after="560" w:line="240" w:lineRule="auto"/>
      <w:jc w:val="center"/>
    </w:pPr>
    <w:rPr>
      <w:caps/>
      <w:spacing w:val="20"/>
      <w:sz w:val="18"/>
      <w:szCs w:val="18"/>
      <w:lang w:bidi="ar-SA"/>
    </w:rPr>
  </w:style>
  <w:style w:type="character" w:customStyle="1" w:styleId="afa">
    <w:name w:val="Подзаголовок Знак"/>
    <w:link w:val="af9"/>
    <w:uiPriority w:val="11"/>
    <w:rsid w:val="00071ED0"/>
    <w:rPr>
      <w:rFonts w:eastAsia="Times New Roman" w:cs="Times New Roman"/>
      <w:caps/>
      <w:spacing w:val="20"/>
      <w:sz w:val="18"/>
      <w:szCs w:val="18"/>
    </w:rPr>
  </w:style>
  <w:style w:type="paragraph" w:customStyle="1" w:styleId="211">
    <w:name w:val="Список 21"/>
    <w:basedOn w:val="a"/>
    <w:rsid w:val="006446C5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"/>
    <w:rsid w:val="006446C5"/>
    <w:pPr>
      <w:spacing w:after="120"/>
      <w:ind w:left="283"/>
    </w:pPr>
    <w:rPr>
      <w:sz w:val="16"/>
      <w:szCs w:val="16"/>
      <w:lang w:eastAsia="ar-SA"/>
    </w:rPr>
  </w:style>
  <w:style w:type="paragraph" w:customStyle="1" w:styleId="afb">
    <w:name w:val="Содержимое таблицы"/>
    <w:basedOn w:val="a"/>
    <w:rsid w:val="006446C5"/>
    <w:pPr>
      <w:suppressLineNumbers/>
    </w:pPr>
    <w:rPr>
      <w:lang w:eastAsia="ar-SA"/>
    </w:rPr>
  </w:style>
  <w:style w:type="paragraph" w:customStyle="1" w:styleId="afc">
    <w:name w:val="Заголовок таблицы"/>
    <w:basedOn w:val="afb"/>
    <w:rsid w:val="006446C5"/>
    <w:pPr>
      <w:jc w:val="center"/>
    </w:pPr>
    <w:rPr>
      <w:b/>
      <w:bCs/>
      <w:i/>
      <w:iCs/>
    </w:rPr>
  </w:style>
  <w:style w:type="paragraph" w:customStyle="1" w:styleId="afd">
    <w:name w:val="Содержимое врезки"/>
    <w:basedOn w:val="af0"/>
    <w:rsid w:val="006446C5"/>
    <w:rPr>
      <w:lang w:eastAsia="ar-SA"/>
    </w:rPr>
  </w:style>
  <w:style w:type="paragraph" w:styleId="afe">
    <w:name w:val="Body Text First Indent"/>
    <w:basedOn w:val="af0"/>
    <w:link w:val="aff"/>
    <w:rsid w:val="006446C5"/>
    <w:pPr>
      <w:ind w:firstLine="210"/>
    </w:pPr>
  </w:style>
  <w:style w:type="character" w:customStyle="1" w:styleId="aff">
    <w:name w:val="Красная строка Знак"/>
    <w:basedOn w:val="af1"/>
    <w:link w:val="afe"/>
    <w:rsid w:val="006446C5"/>
  </w:style>
  <w:style w:type="paragraph" w:styleId="23">
    <w:name w:val="Body Text First Indent 2"/>
    <w:basedOn w:val="ab"/>
    <w:link w:val="24"/>
    <w:rsid w:val="006446C5"/>
    <w:pPr>
      <w:ind w:firstLine="210"/>
    </w:pPr>
  </w:style>
  <w:style w:type="character" w:customStyle="1" w:styleId="24">
    <w:name w:val="Красная строка 2 Знак"/>
    <w:link w:val="23"/>
    <w:rsid w:val="006446C5"/>
    <w:rPr>
      <w:sz w:val="28"/>
      <w:szCs w:val="24"/>
    </w:rPr>
  </w:style>
  <w:style w:type="paragraph" w:styleId="aff0">
    <w:name w:val="Normal Indent"/>
    <w:basedOn w:val="a"/>
    <w:rsid w:val="006446C5"/>
    <w:pPr>
      <w:ind w:left="708"/>
    </w:pPr>
  </w:style>
  <w:style w:type="paragraph" w:customStyle="1" w:styleId="ConsPlusNormal">
    <w:name w:val="ConsPlusNormal"/>
    <w:rsid w:val="006446C5"/>
    <w:pPr>
      <w:widowControl w:val="0"/>
      <w:suppressAutoHyphens/>
      <w:autoSpaceDE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  <w:lang w:eastAsia="ar-SA"/>
    </w:rPr>
  </w:style>
  <w:style w:type="paragraph" w:styleId="25">
    <w:name w:val="Body Text 2"/>
    <w:basedOn w:val="a"/>
    <w:link w:val="26"/>
    <w:rsid w:val="00334048"/>
    <w:pPr>
      <w:spacing w:after="120" w:line="480" w:lineRule="auto"/>
    </w:pPr>
  </w:style>
  <w:style w:type="character" w:customStyle="1" w:styleId="26">
    <w:name w:val="Основной текст 2 Знак"/>
    <w:basedOn w:val="a0"/>
    <w:link w:val="25"/>
    <w:rsid w:val="00334048"/>
  </w:style>
  <w:style w:type="paragraph" w:styleId="15">
    <w:name w:val="index 1"/>
    <w:basedOn w:val="a"/>
    <w:next w:val="a"/>
    <w:autoRedefine/>
    <w:rsid w:val="00334048"/>
    <w:pPr>
      <w:ind w:left="200" w:hanging="200"/>
    </w:pPr>
  </w:style>
  <w:style w:type="paragraph" w:styleId="aff1">
    <w:name w:val="index heading"/>
    <w:basedOn w:val="a"/>
    <w:next w:val="15"/>
    <w:rsid w:val="00334048"/>
    <w:rPr>
      <w:sz w:val="24"/>
      <w:szCs w:val="24"/>
    </w:rPr>
  </w:style>
  <w:style w:type="paragraph" w:styleId="32">
    <w:name w:val="Body Text Indent 3"/>
    <w:basedOn w:val="a"/>
    <w:link w:val="33"/>
    <w:rsid w:val="00F261AE"/>
    <w:pPr>
      <w:spacing w:after="120"/>
      <w:ind w:left="283" w:firstLine="720"/>
    </w:pPr>
    <w:rPr>
      <w:sz w:val="16"/>
      <w:szCs w:val="16"/>
      <w:lang w:bidi="ar-SA"/>
    </w:rPr>
  </w:style>
  <w:style w:type="character" w:customStyle="1" w:styleId="33">
    <w:name w:val="Основной текст с отступом 3 Знак"/>
    <w:link w:val="32"/>
    <w:rsid w:val="00F261AE"/>
    <w:rPr>
      <w:sz w:val="16"/>
      <w:szCs w:val="16"/>
    </w:rPr>
  </w:style>
  <w:style w:type="paragraph" w:customStyle="1" w:styleId="aff2">
    <w:name w:val="Знак"/>
    <w:basedOn w:val="a"/>
    <w:rsid w:val="00067964"/>
    <w:rPr>
      <w:sz w:val="28"/>
    </w:rPr>
  </w:style>
  <w:style w:type="paragraph" w:customStyle="1" w:styleId="16">
    <w:name w:val="1основа Знак Знак Знак"/>
    <w:basedOn w:val="a"/>
    <w:link w:val="17"/>
    <w:rsid w:val="0055602B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bidi="ar-SA"/>
    </w:rPr>
  </w:style>
  <w:style w:type="character" w:customStyle="1" w:styleId="17">
    <w:name w:val="1основа Знак Знак Знак Знак"/>
    <w:link w:val="16"/>
    <w:rsid w:val="0055602B"/>
    <w:rPr>
      <w:rFonts w:ascii="Arial" w:hAnsi="Arial" w:cs="Arial"/>
      <w:sz w:val="24"/>
      <w:szCs w:val="24"/>
    </w:rPr>
  </w:style>
  <w:style w:type="paragraph" w:customStyle="1" w:styleId="ConsNormal">
    <w:name w:val="ConsNormal"/>
    <w:rsid w:val="006D56FD"/>
    <w:pPr>
      <w:widowControl w:val="0"/>
      <w:autoSpaceDE w:val="0"/>
      <w:autoSpaceDN w:val="0"/>
      <w:adjustRightInd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</w:rPr>
  </w:style>
  <w:style w:type="paragraph" w:customStyle="1" w:styleId="ConsPlusNonformat">
    <w:name w:val="ConsPlusNonformat"/>
    <w:rsid w:val="00F1737D"/>
    <w:pPr>
      <w:widowControl w:val="0"/>
      <w:autoSpaceDE w:val="0"/>
      <w:autoSpaceDN w:val="0"/>
      <w:adjustRightInd w:val="0"/>
      <w:spacing w:after="200" w:line="252" w:lineRule="auto"/>
      <w:jc w:val="both"/>
    </w:pPr>
    <w:rPr>
      <w:rFonts w:ascii="Courier New" w:hAnsi="Courier New" w:cs="Courier New"/>
      <w:sz w:val="22"/>
      <w:szCs w:val="22"/>
    </w:rPr>
  </w:style>
  <w:style w:type="character" w:customStyle="1" w:styleId="WW-Absatz-Standardschriftart1111111111111">
    <w:name w:val="WW-Absatz-Standardschriftart1111111111111"/>
    <w:rsid w:val="0000720B"/>
  </w:style>
  <w:style w:type="paragraph" w:customStyle="1" w:styleId="S1">
    <w:name w:val="S_Обычный в таблице"/>
    <w:basedOn w:val="a"/>
    <w:link w:val="S2"/>
    <w:rsid w:val="0020084A"/>
    <w:pPr>
      <w:jc w:val="center"/>
    </w:pPr>
    <w:rPr>
      <w:sz w:val="24"/>
      <w:szCs w:val="24"/>
      <w:lang w:bidi="ar-SA"/>
    </w:rPr>
  </w:style>
  <w:style w:type="character" w:customStyle="1" w:styleId="S2">
    <w:name w:val="S_Обычный в таблице Знак"/>
    <w:link w:val="S1"/>
    <w:rsid w:val="0020084A"/>
    <w:rPr>
      <w:sz w:val="24"/>
      <w:szCs w:val="24"/>
    </w:rPr>
  </w:style>
  <w:style w:type="paragraph" w:styleId="aff3">
    <w:name w:val="Block Text"/>
    <w:basedOn w:val="a"/>
    <w:rsid w:val="00E15016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"/>
    <w:rsid w:val="00E15016"/>
    <w:pPr>
      <w:suppressAutoHyphens/>
      <w:ind w:left="284" w:right="-1" w:firstLine="567"/>
    </w:pPr>
    <w:rPr>
      <w:sz w:val="24"/>
      <w:lang w:eastAsia="ar-SA"/>
    </w:rPr>
  </w:style>
  <w:style w:type="character" w:customStyle="1" w:styleId="aff4">
    <w:name w:val="Символы концевой сноски"/>
    <w:rsid w:val="00920A5A"/>
    <w:rPr>
      <w:vertAlign w:val="superscript"/>
    </w:rPr>
  </w:style>
  <w:style w:type="paragraph" w:styleId="aff5">
    <w:name w:val="endnote text"/>
    <w:basedOn w:val="a"/>
    <w:link w:val="aff6"/>
    <w:rsid w:val="00920A5A"/>
    <w:rPr>
      <w:sz w:val="20"/>
      <w:szCs w:val="20"/>
      <w:lang w:eastAsia="ar-SA" w:bidi="ar-SA"/>
    </w:rPr>
  </w:style>
  <w:style w:type="character" w:customStyle="1" w:styleId="aff6">
    <w:name w:val="Текст концевой сноски Знак"/>
    <w:link w:val="aff5"/>
    <w:rsid w:val="00920A5A"/>
    <w:rPr>
      <w:lang w:eastAsia="ar-SA"/>
    </w:rPr>
  </w:style>
  <w:style w:type="paragraph" w:styleId="19">
    <w:name w:val="toc 1"/>
    <w:basedOn w:val="a"/>
    <w:next w:val="a"/>
    <w:autoRedefine/>
    <w:uiPriority w:val="39"/>
    <w:qFormat/>
    <w:rsid w:val="009151E8"/>
    <w:pPr>
      <w:pBdr>
        <w:between w:val="double" w:sz="6" w:space="0" w:color="auto"/>
      </w:pBdr>
      <w:spacing w:before="120" w:after="120"/>
      <w:jc w:val="center"/>
    </w:pPr>
    <w:rPr>
      <w:rFonts w:ascii="Calibri" w:hAnsi="Calibri" w:cs="Calibri"/>
      <w:b/>
      <w:bCs/>
      <w:i/>
      <w:iCs/>
      <w:sz w:val="24"/>
      <w:szCs w:val="24"/>
    </w:rPr>
  </w:style>
  <w:style w:type="paragraph" w:styleId="27">
    <w:name w:val="toc 2"/>
    <w:basedOn w:val="a"/>
    <w:next w:val="a"/>
    <w:autoRedefine/>
    <w:uiPriority w:val="39"/>
    <w:qFormat/>
    <w:rsid w:val="00BE4EF7"/>
    <w:pPr>
      <w:pBdr>
        <w:between w:val="double" w:sz="6" w:space="0" w:color="auto"/>
      </w:pBdr>
      <w:spacing w:before="120" w:after="120"/>
      <w:jc w:val="center"/>
    </w:pPr>
    <w:rPr>
      <w:rFonts w:ascii="Calibri" w:hAnsi="Calibri" w:cs="Calibri"/>
      <w:i/>
      <w:iCs/>
      <w:sz w:val="20"/>
      <w:szCs w:val="20"/>
    </w:rPr>
  </w:style>
  <w:style w:type="character" w:styleId="aff7">
    <w:name w:val="Hyperlink"/>
    <w:uiPriority w:val="99"/>
    <w:rsid w:val="00BE4EF7"/>
    <w:rPr>
      <w:color w:val="0000FF"/>
      <w:u w:val="single"/>
    </w:rPr>
  </w:style>
  <w:style w:type="paragraph" w:styleId="aff8">
    <w:name w:val="footnote text"/>
    <w:basedOn w:val="a"/>
    <w:link w:val="aff9"/>
    <w:rsid w:val="00734A4C"/>
  </w:style>
  <w:style w:type="character" w:customStyle="1" w:styleId="aff9">
    <w:name w:val="Текст сноски Знак"/>
    <w:basedOn w:val="a0"/>
    <w:link w:val="aff8"/>
    <w:rsid w:val="00734A4C"/>
  </w:style>
  <w:style w:type="character" w:styleId="affa">
    <w:name w:val="footnote reference"/>
    <w:uiPriority w:val="99"/>
    <w:rsid w:val="00734A4C"/>
    <w:rPr>
      <w:vertAlign w:val="superscript"/>
    </w:rPr>
  </w:style>
  <w:style w:type="character" w:styleId="affb">
    <w:name w:val="annotation reference"/>
    <w:rsid w:val="00734A4C"/>
    <w:rPr>
      <w:sz w:val="16"/>
      <w:szCs w:val="16"/>
    </w:rPr>
  </w:style>
  <w:style w:type="paragraph" w:styleId="affc">
    <w:name w:val="annotation text"/>
    <w:basedOn w:val="a"/>
    <w:link w:val="affd"/>
    <w:rsid w:val="00734A4C"/>
  </w:style>
  <w:style w:type="character" w:customStyle="1" w:styleId="affd">
    <w:name w:val="Текст примечания Знак"/>
    <w:basedOn w:val="a0"/>
    <w:link w:val="affc"/>
    <w:rsid w:val="00734A4C"/>
  </w:style>
  <w:style w:type="paragraph" w:styleId="affe">
    <w:name w:val="annotation subject"/>
    <w:basedOn w:val="affc"/>
    <w:next w:val="affc"/>
    <w:link w:val="afff"/>
    <w:rsid w:val="00734A4C"/>
    <w:rPr>
      <w:b/>
      <w:bCs/>
      <w:sz w:val="20"/>
      <w:szCs w:val="20"/>
      <w:lang w:bidi="ar-SA"/>
    </w:rPr>
  </w:style>
  <w:style w:type="character" w:customStyle="1" w:styleId="afff">
    <w:name w:val="Тема примечания Знак"/>
    <w:link w:val="affe"/>
    <w:rsid w:val="00734A4C"/>
    <w:rPr>
      <w:b/>
      <w:bCs/>
    </w:rPr>
  </w:style>
  <w:style w:type="paragraph" w:customStyle="1" w:styleId="1a">
    <w:name w:val="Подзаголовок_1"/>
    <w:basedOn w:val="9"/>
    <w:link w:val="1b"/>
    <w:qFormat/>
    <w:rsid w:val="00071ED0"/>
    <w:rPr>
      <w:b/>
      <w:sz w:val="26"/>
      <w:szCs w:val="26"/>
    </w:rPr>
  </w:style>
  <w:style w:type="character" w:customStyle="1" w:styleId="1b">
    <w:name w:val="Подзаголовок_1 Знак"/>
    <w:link w:val="1a"/>
    <w:rsid w:val="00071ED0"/>
    <w:rPr>
      <w:rFonts w:eastAsia="Times New Roman" w:cs="Times New Roman"/>
      <w:b/>
      <w:i/>
      <w:iCs/>
      <w:caps/>
      <w:spacing w:val="10"/>
      <w:sz w:val="26"/>
      <w:szCs w:val="26"/>
    </w:rPr>
  </w:style>
  <w:style w:type="paragraph" w:styleId="afff0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"/>
    <w:next w:val="a"/>
    <w:link w:val="afff1"/>
    <w:unhideWhenUsed/>
    <w:qFormat/>
    <w:rsid w:val="00071ED0"/>
    <w:rPr>
      <w:caps/>
      <w:spacing w:val="10"/>
      <w:sz w:val="18"/>
      <w:szCs w:val="18"/>
    </w:rPr>
  </w:style>
  <w:style w:type="character" w:customStyle="1" w:styleId="afff1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0"/>
    <w:rsid w:val="00CC6500"/>
    <w:rPr>
      <w:caps/>
      <w:spacing w:val="10"/>
      <w:sz w:val="18"/>
      <w:szCs w:val="18"/>
      <w:lang w:val="en-US" w:eastAsia="en-US" w:bidi="en-US"/>
    </w:rPr>
  </w:style>
  <w:style w:type="character" w:styleId="afff2">
    <w:name w:val="Strong"/>
    <w:uiPriority w:val="22"/>
    <w:qFormat/>
    <w:rsid w:val="00071ED0"/>
    <w:rPr>
      <w:b/>
      <w:bCs/>
      <w:color w:val="943634"/>
      <w:spacing w:val="5"/>
    </w:rPr>
  </w:style>
  <w:style w:type="character" w:styleId="afff3">
    <w:name w:val="Emphasis"/>
    <w:uiPriority w:val="20"/>
    <w:qFormat/>
    <w:rsid w:val="00071ED0"/>
    <w:rPr>
      <w:caps/>
      <w:spacing w:val="5"/>
      <w:sz w:val="20"/>
      <w:szCs w:val="20"/>
    </w:rPr>
  </w:style>
  <w:style w:type="paragraph" w:styleId="afff4">
    <w:name w:val="No Spacing"/>
    <w:basedOn w:val="a"/>
    <w:link w:val="afff5"/>
    <w:uiPriority w:val="1"/>
    <w:qFormat/>
    <w:rsid w:val="00071ED0"/>
    <w:pPr>
      <w:spacing w:line="240" w:lineRule="auto"/>
    </w:pPr>
  </w:style>
  <w:style w:type="character" w:customStyle="1" w:styleId="afff5">
    <w:name w:val="Без интервала Знак"/>
    <w:basedOn w:val="a0"/>
    <w:link w:val="afff4"/>
    <w:uiPriority w:val="1"/>
    <w:rsid w:val="00071ED0"/>
  </w:style>
  <w:style w:type="paragraph" w:styleId="28">
    <w:name w:val="Quote"/>
    <w:basedOn w:val="a"/>
    <w:next w:val="a"/>
    <w:link w:val="29"/>
    <w:uiPriority w:val="29"/>
    <w:qFormat/>
    <w:rsid w:val="00071ED0"/>
    <w:rPr>
      <w:i/>
      <w:iCs/>
      <w:sz w:val="20"/>
      <w:szCs w:val="20"/>
      <w:lang w:bidi="ar-SA"/>
    </w:rPr>
  </w:style>
  <w:style w:type="character" w:customStyle="1" w:styleId="29">
    <w:name w:val="Цитата 2 Знак"/>
    <w:link w:val="28"/>
    <w:uiPriority w:val="29"/>
    <w:rsid w:val="00071ED0"/>
    <w:rPr>
      <w:rFonts w:eastAsia="Times New Roman" w:cs="Times New Roman"/>
      <w:i/>
      <w:iCs/>
    </w:rPr>
  </w:style>
  <w:style w:type="paragraph" w:styleId="afff6">
    <w:name w:val="Intense Quote"/>
    <w:basedOn w:val="a"/>
    <w:next w:val="a"/>
    <w:link w:val="afff7"/>
    <w:uiPriority w:val="30"/>
    <w:qFormat/>
    <w:rsid w:val="00071ED0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bidi="ar-SA"/>
    </w:rPr>
  </w:style>
  <w:style w:type="character" w:customStyle="1" w:styleId="afff7">
    <w:name w:val="Выделенная цитата Знак"/>
    <w:link w:val="afff6"/>
    <w:uiPriority w:val="30"/>
    <w:rsid w:val="00071ED0"/>
    <w:rPr>
      <w:rFonts w:eastAsia="Times New Roman" w:cs="Times New Roman"/>
      <w:caps/>
      <w:color w:val="622423"/>
      <w:spacing w:val="5"/>
      <w:sz w:val="20"/>
      <w:szCs w:val="20"/>
    </w:rPr>
  </w:style>
  <w:style w:type="character" w:styleId="afff8">
    <w:name w:val="Subtle Emphasis"/>
    <w:uiPriority w:val="19"/>
    <w:qFormat/>
    <w:rsid w:val="00071ED0"/>
    <w:rPr>
      <w:i/>
      <w:iCs/>
    </w:rPr>
  </w:style>
  <w:style w:type="character" w:styleId="afff9">
    <w:name w:val="Intense Emphasis"/>
    <w:uiPriority w:val="21"/>
    <w:qFormat/>
    <w:rsid w:val="00071ED0"/>
    <w:rPr>
      <w:i/>
      <w:iCs/>
      <w:caps/>
      <w:spacing w:val="10"/>
      <w:sz w:val="20"/>
      <w:szCs w:val="20"/>
    </w:rPr>
  </w:style>
  <w:style w:type="character" w:styleId="afffa">
    <w:name w:val="Subtle Reference"/>
    <w:uiPriority w:val="31"/>
    <w:qFormat/>
    <w:rsid w:val="00071ED0"/>
    <w:rPr>
      <w:rFonts w:ascii="Calibri" w:eastAsia="Times New Roman" w:hAnsi="Calibri" w:cs="Times New Roman"/>
      <w:i/>
      <w:iCs/>
      <w:color w:val="622423"/>
    </w:rPr>
  </w:style>
  <w:style w:type="character" w:styleId="afffb">
    <w:name w:val="Intense Reference"/>
    <w:uiPriority w:val="32"/>
    <w:qFormat/>
    <w:rsid w:val="00071ED0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c">
    <w:name w:val="Book Title"/>
    <w:uiPriority w:val="33"/>
    <w:qFormat/>
    <w:rsid w:val="00071ED0"/>
    <w:rPr>
      <w:caps/>
      <w:color w:val="622423"/>
      <w:spacing w:val="5"/>
      <w:u w:color="622423"/>
    </w:rPr>
  </w:style>
  <w:style w:type="paragraph" w:styleId="afffd">
    <w:name w:val="TOC Heading"/>
    <w:basedOn w:val="1"/>
    <w:next w:val="a"/>
    <w:uiPriority w:val="39"/>
    <w:semiHidden/>
    <w:unhideWhenUsed/>
    <w:qFormat/>
    <w:rsid w:val="00071ED0"/>
    <w:pPr>
      <w:outlineLvl w:val="9"/>
    </w:pPr>
  </w:style>
  <w:style w:type="paragraph" w:customStyle="1" w:styleId="1c">
    <w:name w:val="Обычный1"/>
    <w:rsid w:val="00CC6500"/>
    <w:pPr>
      <w:snapToGrid w:val="0"/>
    </w:pPr>
    <w:rPr>
      <w:rFonts w:ascii="Times New Roman" w:hAnsi="Times New Roman"/>
      <w:sz w:val="22"/>
    </w:rPr>
  </w:style>
  <w:style w:type="character" w:styleId="afffe">
    <w:name w:val="FollowedHyperlink"/>
    <w:uiPriority w:val="99"/>
    <w:unhideWhenUsed/>
    <w:rsid w:val="00D9287B"/>
    <w:rPr>
      <w:color w:val="800080"/>
      <w:u w:val="single"/>
    </w:rPr>
  </w:style>
  <w:style w:type="paragraph" w:styleId="34">
    <w:name w:val="toc 3"/>
    <w:basedOn w:val="a"/>
    <w:next w:val="a"/>
    <w:autoRedefine/>
    <w:uiPriority w:val="39"/>
    <w:qFormat/>
    <w:rsid w:val="00A502D1"/>
    <w:pPr>
      <w:pBdr>
        <w:between w:val="double" w:sz="6" w:space="0" w:color="auto"/>
      </w:pBdr>
      <w:spacing w:before="120" w:after="120"/>
      <w:ind w:left="220"/>
      <w:jc w:val="center"/>
    </w:pPr>
    <w:rPr>
      <w:rFonts w:ascii="Times New Roman" w:hAnsi="Times New Roman" w:cs="Calibri"/>
      <w:sz w:val="20"/>
      <w:szCs w:val="20"/>
    </w:rPr>
  </w:style>
  <w:style w:type="paragraph" w:styleId="41">
    <w:name w:val="toc 4"/>
    <w:basedOn w:val="a"/>
    <w:next w:val="a"/>
    <w:autoRedefine/>
    <w:rsid w:val="00A502D1"/>
    <w:pPr>
      <w:pBdr>
        <w:between w:val="double" w:sz="6" w:space="0" w:color="auto"/>
      </w:pBdr>
      <w:spacing w:before="120" w:after="120"/>
      <w:ind w:left="440"/>
      <w:jc w:val="center"/>
    </w:pPr>
    <w:rPr>
      <w:rFonts w:ascii="Calibri" w:hAnsi="Calibri" w:cs="Calibri"/>
      <w:sz w:val="20"/>
      <w:szCs w:val="20"/>
    </w:rPr>
  </w:style>
  <w:style w:type="paragraph" w:styleId="51">
    <w:name w:val="toc 5"/>
    <w:basedOn w:val="a"/>
    <w:next w:val="a"/>
    <w:autoRedefine/>
    <w:rsid w:val="00A502D1"/>
    <w:pPr>
      <w:pBdr>
        <w:between w:val="double" w:sz="6" w:space="0" w:color="auto"/>
      </w:pBdr>
      <w:spacing w:before="120" w:after="120"/>
      <w:ind w:left="660"/>
      <w:jc w:val="center"/>
    </w:pPr>
    <w:rPr>
      <w:rFonts w:ascii="Calibri" w:hAnsi="Calibri" w:cs="Calibri"/>
      <w:sz w:val="20"/>
      <w:szCs w:val="20"/>
    </w:rPr>
  </w:style>
  <w:style w:type="paragraph" w:styleId="61">
    <w:name w:val="toc 6"/>
    <w:basedOn w:val="a"/>
    <w:next w:val="a"/>
    <w:autoRedefine/>
    <w:rsid w:val="00A502D1"/>
    <w:pPr>
      <w:pBdr>
        <w:between w:val="double" w:sz="6" w:space="0" w:color="auto"/>
      </w:pBdr>
      <w:spacing w:before="120" w:after="120"/>
      <w:ind w:left="880"/>
      <w:jc w:val="center"/>
    </w:pPr>
    <w:rPr>
      <w:rFonts w:ascii="Calibri" w:hAnsi="Calibri" w:cs="Calibri"/>
      <w:sz w:val="20"/>
      <w:szCs w:val="20"/>
    </w:rPr>
  </w:style>
  <w:style w:type="paragraph" w:styleId="71">
    <w:name w:val="toc 7"/>
    <w:basedOn w:val="a"/>
    <w:next w:val="a"/>
    <w:autoRedefine/>
    <w:rsid w:val="00A502D1"/>
    <w:pPr>
      <w:pBdr>
        <w:between w:val="double" w:sz="6" w:space="0" w:color="auto"/>
      </w:pBdr>
      <w:spacing w:before="120" w:after="120"/>
      <w:ind w:left="1100"/>
      <w:jc w:val="center"/>
    </w:pPr>
    <w:rPr>
      <w:rFonts w:ascii="Calibri" w:hAnsi="Calibri" w:cs="Calibri"/>
      <w:sz w:val="20"/>
      <w:szCs w:val="20"/>
    </w:rPr>
  </w:style>
  <w:style w:type="paragraph" w:styleId="81">
    <w:name w:val="toc 8"/>
    <w:basedOn w:val="a"/>
    <w:next w:val="a"/>
    <w:autoRedefine/>
    <w:rsid w:val="00A502D1"/>
    <w:pPr>
      <w:pBdr>
        <w:between w:val="double" w:sz="6" w:space="0" w:color="auto"/>
      </w:pBdr>
      <w:spacing w:before="120" w:after="120"/>
      <w:ind w:left="1320"/>
      <w:jc w:val="center"/>
    </w:pPr>
    <w:rPr>
      <w:rFonts w:ascii="Calibri" w:hAnsi="Calibri" w:cs="Calibri"/>
      <w:sz w:val="20"/>
      <w:szCs w:val="20"/>
    </w:rPr>
  </w:style>
  <w:style w:type="paragraph" w:styleId="91">
    <w:name w:val="toc 9"/>
    <w:basedOn w:val="a"/>
    <w:next w:val="a"/>
    <w:autoRedefine/>
    <w:rsid w:val="00A502D1"/>
    <w:pPr>
      <w:pBdr>
        <w:between w:val="double" w:sz="6" w:space="0" w:color="auto"/>
      </w:pBdr>
      <w:spacing w:before="120" w:after="120"/>
      <w:ind w:left="1540"/>
      <w:jc w:val="center"/>
    </w:pPr>
    <w:rPr>
      <w:rFonts w:ascii="Calibri" w:hAnsi="Calibri" w:cs="Calibri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24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3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60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9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9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82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6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0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0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6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2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4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3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1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6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header" Target="header2.xml"/><Relationship Id="rId26" Type="http://schemas.openxmlformats.org/officeDocument/2006/relationships/footer" Target="footer7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footer" Target="footer2.xml"/><Relationship Id="rId25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footer" Target="footer5.xm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23" Type="http://schemas.openxmlformats.org/officeDocument/2006/relationships/image" Target="media/image4.png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footer" Target="footer4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274C61-0BD7-4D05-AF4A-0EF9D23BA4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38</Pages>
  <Words>7587</Words>
  <Characters>43246</Characters>
  <Application>Microsoft Office Word</Application>
  <DocSecurity>0</DocSecurity>
  <Lines>360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50732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Гавриленко Ольга Сергеевна</dc:creator>
  <cp:lastModifiedBy>User</cp:lastModifiedBy>
  <cp:revision>8</cp:revision>
  <cp:lastPrinted>2013-04-11T09:52:00Z</cp:lastPrinted>
  <dcterms:created xsi:type="dcterms:W3CDTF">2013-05-06T04:08:00Z</dcterms:created>
  <dcterms:modified xsi:type="dcterms:W3CDTF">2013-05-07T06:41:00Z</dcterms:modified>
</cp:coreProperties>
</file>